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9F5235" w:rsidRDefault="009F5235" w:rsidP="009F5235">
      <w:pPr>
        <w:spacing w:after="0" w:line="240" w:lineRule="auto"/>
        <w:rPr>
          <w:rFonts w:ascii="Tahoma" w:hAnsi="Tahoma" w:cs="Tahoma"/>
          <w:b/>
          <w:sz w:val="20"/>
          <w:szCs w:val="20"/>
        </w:rPr>
      </w:pPr>
      <w:bookmarkStart w:id="0" w:name="_GoBack"/>
      <w:bookmarkEnd w:id="0"/>
      <w:r w:rsidRPr="009F5235">
        <w:rPr>
          <w:rFonts w:ascii="Tahoma" w:hAnsi="Tahoma" w:cs="Tahoma"/>
          <w:b/>
          <w:sz w:val="20"/>
          <w:szCs w:val="20"/>
          <w:lang w:val="en-US"/>
        </w:rPr>
        <w:t>RO</w:t>
      </w:r>
      <w:r w:rsidRPr="009F5235">
        <w:rPr>
          <w:rFonts w:ascii="Tahoma" w:hAnsi="Tahoma" w:cs="Tahoma"/>
          <w:b/>
          <w:sz w:val="20"/>
          <w:szCs w:val="20"/>
        </w:rPr>
        <w:t>MÂNIA</w:t>
      </w:r>
    </w:p>
    <w:p w:rsidR="009F5235" w:rsidRPr="009F5235" w:rsidRDefault="009F5235" w:rsidP="009F5235">
      <w:pPr>
        <w:spacing w:after="0" w:line="240" w:lineRule="auto"/>
        <w:rPr>
          <w:rFonts w:ascii="Tahoma" w:hAnsi="Tahoma" w:cs="Tahoma"/>
          <w:b/>
          <w:sz w:val="20"/>
          <w:szCs w:val="20"/>
        </w:rPr>
      </w:pPr>
      <w:r w:rsidRPr="009F5235">
        <w:rPr>
          <w:rFonts w:ascii="Tahoma" w:hAnsi="Tahoma" w:cs="Tahoma"/>
          <w:b/>
          <w:sz w:val="20"/>
          <w:szCs w:val="20"/>
        </w:rPr>
        <w:t>JUDEŢUL CLUJ</w:t>
      </w:r>
    </w:p>
    <w:p w:rsidR="009F5235" w:rsidRPr="009F5235" w:rsidRDefault="009F5235" w:rsidP="009F5235">
      <w:pPr>
        <w:spacing w:after="0" w:line="240" w:lineRule="auto"/>
        <w:rPr>
          <w:rFonts w:ascii="Tahoma" w:hAnsi="Tahoma" w:cs="Tahoma"/>
          <w:b/>
          <w:sz w:val="20"/>
          <w:szCs w:val="20"/>
        </w:rPr>
      </w:pPr>
      <w:r w:rsidRPr="009F5235">
        <w:rPr>
          <w:rFonts w:ascii="Tahoma" w:hAnsi="Tahoma" w:cs="Tahoma"/>
          <w:b/>
          <w:sz w:val="20"/>
          <w:szCs w:val="20"/>
        </w:rPr>
        <w:t>CONSILIUL LOCAL AL MUNICIPIULUI DEJ</w:t>
      </w:r>
    </w:p>
    <w:p w:rsidR="000D05C9" w:rsidRPr="000D05C9" w:rsidRDefault="000D05C9" w:rsidP="000D05C9">
      <w:pPr>
        <w:tabs>
          <w:tab w:val="left" w:pos="9072"/>
        </w:tabs>
        <w:spacing w:after="0" w:line="240" w:lineRule="auto"/>
        <w:rPr>
          <w:rFonts w:ascii="Tahoma" w:eastAsia="Times New Roman" w:hAnsi="Tahoma" w:cs="Tahoma"/>
          <w:b/>
          <w:color w:val="000000"/>
          <w:sz w:val="24"/>
          <w:szCs w:val="24"/>
          <w:lang w:eastAsia="ro-RO"/>
        </w:rPr>
      </w:pPr>
      <w:r>
        <w:rPr>
          <w:rFonts w:ascii="Tahoma" w:eastAsia="Times New Roman" w:hAnsi="Tahoma" w:cs="Tahoma"/>
          <w:b/>
          <w:color w:val="000000"/>
          <w:sz w:val="20"/>
          <w:szCs w:val="20"/>
          <w:lang w:eastAsia="ro-RO"/>
        </w:rPr>
        <w:t>Nr. 15.392</w:t>
      </w:r>
      <w:r w:rsidRPr="000D05C9">
        <w:rPr>
          <w:rFonts w:ascii="Tahoma" w:eastAsia="Times New Roman" w:hAnsi="Tahoma" w:cs="Tahoma"/>
          <w:b/>
          <w:color w:val="000000"/>
          <w:sz w:val="20"/>
          <w:szCs w:val="20"/>
          <w:lang w:eastAsia="ro-RO"/>
        </w:rPr>
        <w:t xml:space="preserve"> din 20 august 2014</w:t>
      </w:r>
    </w:p>
    <w:p w:rsidR="00FC15BA" w:rsidRDefault="00FC15BA" w:rsidP="009F5235">
      <w:pPr>
        <w:spacing w:after="0" w:line="240" w:lineRule="auto"/>
        <w:jc w:val="center"/>
        <w:rPr>
          <w:rFonts w:ascii="Tahoma" w:hAnsi="Tahoma" w:cs="Tahoma"/>
          <w:b/>
          <w:sz w:val="28"/>
          <w:szCs w:val="28"/>
          <w:u w:val="single"/>
        </w:rPr>
      </w:pPr>
    </w:p>
    <w:p w:rsidR="009F5235" w:rsidRDefault="009F5235" w:rsidP="009F5235">
      <w:pPr>
        <w:spacing w:after="0" w:line="240" w:lineRule="auto"/>
        <w:jc w:val="center"/>
        <w:rPr>
          <w:rFonts w:ascii="Tahoma" w:hAnsi="Tahoma" w:cs="Tahoma"/>
          <w:b/>
          <w:sz w:val="28"/>
          <w:szCs w:val="28"/>
          <w:u w:val="single"/>
        </w:rPr>
      </w:pPr>
      <w:r w:rsidRPr="009F5235">
        <w:rPr>
          <w:rFonts w:ascii="Tahoma" w:hAnsi="Tahoma" w:cs="Tahoma"/>
          <w:b/>
          <w:sz w:val="28"/>
          <w:szCs w:val="28"/>
          <w:u w:val="single"/>
        </w:rPr>
        <w:t xml:space="preserve">PROCES </w:t>
      </w:r>
      <w:r>
        <w:rPr>
          <w:rFonts w:ascii="Tahoma" w:hAnsi="Tahoma" w:cs="Tahoma"/>
          <w:b/>
          <w:sz w:val="28"/>
          <w:szCs w:val="28"/>
          <w:u w:val="single"/>
        </w:rPr>
        <w:t>–</w:t>
      </w:r>
      <w:r w:rsidRPr="009F5235">
        <w:rPr>
          <w:rFonts w:ascii="Tahoma" w:hAnsi="Tahoma" w:cs="Tahoma"/>
          <w:b/>
          <w:sz w:val="28"/>
          <w:szCs w:val="28"/>
          <w:u w:val="single"/>
        </w:rPr>
        <w:t xml:space="preserve"> VERBAL</w:t>
      </w:r>
    </w:p>
    <w:p w:rsidR="009F5235" w:rsidRDefault="009F5235" w:rsidP="009F5235">
      <w:pPr>
        <w:spacing w:after="0" w:line="240" w:lineRule="auto"/>
        <w:jc w:val="center"/>
        <w:rPr>
          <w:rFonts w:ascii="Tahoma" w:hAnsi="Tahoma" w:cs="Tahoma"/>
          <w:b/>
          <w:sz w:val="28"/>
          <w:szCs w:val="28"/>
          <w:u w:val="single"/>
        </w:rPr>
      </w:pPr>
    </w:p>
    <w:p w:rsidR="009F5235" w:rsidRDefault="009F5235" w:rsidP="00DF0FC8">
      <w:pPr>
        <w:jc w:val="center"/>
        <w:rPr>
          <w:rFonts w:ascii="Tahoma" w:hAnsi="Tahoma" w:cs="Tahoma"/>
          <w:sz w:val="28"/>
          <w:szCs w:val="28"/>
          <w:u w:val="single"/>
        </w:rPr>
      </w:pPr>
      <w:r>
        <w:rPr>
          <w:rFonts w:ascii="Tahoma" w:hAnsi="Tahoma" w:cs="Tahoma"/>
          <w:sz w:val="24"/>
          <w:szCs w:val="24"/>
        </w:rPr>
        <w:t xml:space="preserve">încheiat azi, </w:t>
      </w:r>
      <w:r w:rsidR="000D05C9">
        <w:rPr>
          <w:rFonts w:ascii="Tahoma" w:hAnsi="Tahoma" w:cs="Tahoma"/>
          <w:b/>
          <w:sz w:val="24"/>
          <w:szCs w:val="24"/>
        </w:rPr>
        <w:t>28 august</w:t>
      </w:r>
      <w:r w:rsidR="001D4A9A">
        <w:rPr>
          <w:rFonts w:ascii="Tahoma" w:hAnsi="Tahoma" w:cs="Tahoma"/>
          <w:b/>
          <w:sz w:val="24"/>
          <w:szCs w:val="24"/>
        </w:rPr>
        <w:t xml:space="preserve"> 2014</w:t>
      </w:r>
      <w:r>
        <w:rPr>
          <w:rFonts w:ascii="Tahoma" w:hAnsi="Tahoma" w:cs="Tahoma"/>
          <w:sz w:val="24"/>
          <w:szCs w:val="24"/>
        </w:rPr>
        <w:t xml:space="preserve">, cu ocazia desfăşurării </w:t>
      </w:r>
      <w:r w:rsidRPr="009F5235">
        <w:rPr>
          <w:rFonts w:ascii="Tahoma" w:hAnsi="Tahoma" w:cs="Tahoma"/>
          <w:b/>
          <w:sz w:val="24"/>
          <w:szCs w:val="24"/>
        </w:rPr>
        <w:t xml:space="preserve">şedinţei </w:t>
      </w:r>
      <w:r w:rsidR="009B0086">
        <w:rPr>
          <w:rFonts w:ascii="Tahoma" w:hAnsi="Tahoma" w:cs="Tahoma"/>
          <w:b/>
          <w:sz w:val="24"/>
          <w:szCs w:val="24"/>
        </w:rPr>
        <w:t>ordinare</w:t>
      </w:r>
      <w:r>
        <w:rPr>
          <w:rFonts w:ascii="Tahoma" w:hAnsi="Tahoma" w:cs="Tahoma"/>
          <w:sz w:val="24"/>
          <w:szCs w:val="24"/>
        </w:rPr>
        <w:t xml:space="preserve"> a Consiliului Local al Municipiului Dej, care a fost convocată în conformitate cu prevederile </w:t>
      </w:r>
      <w:r w:rsidR="00411A4C">
        <w:rPr>
          <w:rFonts w:ascii="Tahoma" w:hAnsi="Tahoma" w:cs="Tahoma"/>
          <w:sz w:val="24"/>
          <w:szCs w:val="24"/>
        </w:rPr>
        <w:t>‚</w:t>
      </w:r>
      <w:r>
        <w:rPr>
          <w:rFonts w:ascii="Tahoma" w:hAnsi="Tahoma" w:cs="Tahoma"/>
          <w:sz w:val="24"/>
          <w:szCs w:val="24"/>
        </w:rPr>
        <w:t>art. 39</w:t>
      </w:r>
      <w:r w:rsidR="00411A4C">
        <w:rPr>
          <w:rFonts w:ascii="Tahoma" w:hAnsi="Tahoma" w:cs="Tahoma"/>
          <w:sz w:val="24"/>
          <w:szCs w:val="24"/>
        </w:rPr>
        <w:t>’</w:t>
      </w:r>
      <w:r>
        <w:rPr>
          <w:rFonts w:ascii="Tahoma" w:hAnsi="Tahoma" w:cs="Tahoma"/>
          <w:sz w:val="24"/>
          <w:szCs w:val="24"/>
        </w:rPr>
        <w:t xml:space="preserve">, alin. </w:t>
      </w:r>
      <w:r w:rsidR="00411A4C">
        <w:rPr>
          <w:rFonts w:ascii="Tahoma" w:hAnsi="Tahoma" w:cs="Tahoma"/>
          <w:sz w:val="24"/>
          <w:szCs w:val="24"/>
        </w:rPr>
        <w:t>(</w:t>
      </w:r>
      <w:r w:rsidR="007228D0">
        <w:rPr>
          <w:rFonts w:ascii="Tahoma" w:hAnsi="Tahoma" w:cs="Tahoma"/>
          <w:sz w:val="24"/>
          <w:szCs w:val="24"/>
        </w:rPr>
        <w:t>1</w:t>
      </w:r>
      <w:r w:rsidR="00411A4C">
        <w:rPr>
          <w:rFonts w:ascii="Tahoma" w:hAnsi="Tahoma" w:cs="Tahoma"/>
          <w:sz w:val="24"/>
          <w:szCs w:val="24"/>
        </w:rPr>
        <w:t>)</w:t>
      </w:r>
      <w:r>
        <w:rPr>
          <w:rFonts w:ascii="Tahoma" w:hAnsi="Tahoma" w:cs="Tahoma"/>
          <w:sz w:val="24"/>
          <w:szCs w:val="24"/>
        </w:rPr>
        <w:t xml:space="preserve"> din Legea Nr. 215/2001, republicată, cu modificările şi completările ulterioare, conform Dispoziţiei Primarului Nr.</w:t>
      </w:r>
      <w:r w:rsidR="00DF0FC8">
        <w:rPr>
          <w:rFonts w:ascii="Tahoma" w:hAnsi="Tahoma" w:cs="Tahoma"/>
          <w:sz w:val="24"/>
          <w:szCs w:val="24"/>
        </w:rPr>
        <w:t xml:space="preserve"> </w:t>
      </w:r>
      <w:r w:rsidR="000D05C9" w:rsidRPr="00BC70D0">
        <w:rPr>
          <w:rFonts w:ascii="Tahoma" w:eastAsia="Times New Roman" w:hAnsi="Tahoma" w:cs="Tahoma"/>
          <w:b/>
          <w:bCs/>
          <w:sz w:val="24"/>
          <w:szCs w:val="24"/>
          <w:lang w:eastAsia="ro-RO"/>
        </w:rPr>
        <w:t xml:space="preserve">780 </w:t>
      </w:r>
      <w:r w:rsidR="000D05C9" w:rsidRPr="000D05C9">
        <w:rPr>
          <w:rFonts w:ascii="Tahoma" w:eastAsia="Times New Roman" w:hAnsi="Tahoma" w:cs="Tahoma"/>
          <w:b/>
          <w:bCs/>
          <w:sz w:val="24"/>
          <w:szCs w:val="24"/>
          <w:lang w:eastAsia="ro-RO"/>
        </w:rPr>
        <w:t>din 20 august  2014</w:t>
      </w:r>
      <w:r w:rsidR="000D05C9">
        <w:rPr>
          <w:rFonts w:ascii="Tahoma" w:eastAsia="Times New Roman" w:hAnsi="Tahoma" w:cs="Tahoma"/>
          <w:b/>
          <w:bCs/>
          <w:sz w:val="24"/>
          <w:szCs w:val="24"/>
          <w:lang w:eastAsia="ro-RO"/>
        </w:rPr>
        <w:t xml:space="preserve">, </w:t>
      </w:r>
      <w:r w:rsidR="000D05C9">
        <w:rPr>
          <w:rFonts w:ascii="Tahoma" w:hAnsi="Tahoma" w:cs="Tahoma"/>
          <w:sz w:val="24"/>
          <w:szCs w:val="24"/>
        </w:rPr>
        <w:t>cu următoarea</w:t>
      </w:r>
      <w:r w:rsidR="000D05C9">
        <w:rPr>
          <w:rFonts w:ascii="Verdana" w:eastAsia="Times New Roman" w:hAnsi="Verdana"/>
          <w:b/>
          <w:bCs/>
          <w:sz w:val="24"/>
          <w:szCs w:val="24"/>
          <w:lang w:eastAsia="ro-RO"/>
        </w:rPr>
        <w:t xml:space="preserve">            </w:t>
      </w:r>
      <w:r w:rsidR="00DF0FC8">
        <w:rPr>
          <w:rFonts w:ascii="Verdana" w:eastAsia="Times New Roman" w:hAnsi="Verdana"/>
          <w:b/>
          <w:bCs/>
          <w:sz w:val="24"/>
          <w:szCs w:val="24"/>
          <w:lang w:eastAsia="ro-RO"/>
        </w:rPr>
        <w:t xml:space="preserve"> </w:t>
      </w:r>
    </w:p>
    <w:p w:rsidR="009F5235" w:rsidRDefault="009F5235" w:rsidP="009F5235">
      <w:pPr>
        <w:spacing w:after="0" w:line="240" w:lineRule="auto"/>
        <w:jc w:val="center"/>
        <w:rPr>
          <w:rFonts w:ascii="Tahoma" w:hAnsi="Tahoma" w:cs="Tahoma"/>
          <w:b/>
          <w:sz w:val="28"/>
          <w:szCs w:val="28"/>
          <w:u w:val="single"/>
        </w:rPr>
      </w:pPr>
      <w:r w:rsidRPr="009F5235">
        <w:rPr>
          <w:rFonts w:ascii="Tahoma" w:hAnsi="Tahoma" w:cs="Tahoma"/>
          <w:b/>
          <w:sz w:val="28"/>
          <w:szCs w:val="28"/>
          <w:u w:val="single"/>
        </w:rPr>
        <w:t>ORDINE DE ZI:</w:t>
      </w:r>
    </w:p>
    <w:p w:rsidR="00DF0FC8" w:rsidRDefault="00DF0FC8" w:rsidP="009F5235">
      <w:pPr>
        <w:spacing w:after="0" w:line="240" w:lineRule="auto"/>
        <w:jc w:val="center"/>
        <w:rPr>
          <w:rFonts w:ascii="Tahoma" w:hAnsi="Tahoma" w:cs="Tahoma"/>
          <w:b/>
          <w:sz w:val="28"/>
          <w:szCs w:val="28"/>
          <w:u w:val="single"/>
        </w:rPr>
      </w:pPr>
    </w:p>
    <w:p w:rsidR="000D05C9" w:rsidRPr="000D05C9" w:rsidRDefault="000D05C9" w:rsidP="000D05C9">
      <w:pPr>
        <w:pStyle w:val="Antet"/>
        <w:tabs>
          <w:tab w:val="clear" w:pos="4536"/>
          <w:tab w:val="clear" w:pos="9072"/>
          <w:tab w:val="center" w:pos="0"/>
          <w:tab w:val="right" w:pos="10065"/>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b/>
          <w:sz w:val="24"/>
          <w:szCs w:val="24"/>
          <w:lang w:val="ro-RO" w:eastAsia="x-none"/>
        </w:rPr>
        <w:t xml:space="preserve">  </w:t>
      </w:r>
      <w:r w:rsidR="001D4A9A">
        <w:rPr>
          <w:rFonts w:ascii="Tahoma" w:eastAsia="Times New Roman" w:hAnsi="Tahoma" w:cs="Tahoma"/>
          <w:b/>
          <w:sz w:val="24"/>
          <w:szCs w:val="24"/>
          <w:lang w:eastAsia="x-none"/>
        </w:rPr>
        <w:t xml:space="preserve"> </w:t>
      </w:r>
      <w:r>
        <w:rPr>
          <w:rFonts w:ascii="Tahoma" w:eastAsia="Times New Roman" w:hAnsi="Tahoma" w:cs="Tahoma"/>
          <w:b/>
          <w:sz w:val="24"/>
          <w:szCs w:val="24"/>
          <w:lang w:val="ro-RO" w:eastAsia="x-none"/>
        </w:rPr>
        <w:t xml:space="preserve">  </w:t>
      </w:r>
      <w:r w:rsidR="001D4A9A">
        <w:rPr>
          <w:rFonts w:ascii="Tahoma" w:eastAsia="Times New Roman" w:hAnsi="Tahoma" w:cs="Tahoma"/>
          <w:b/>
          <w:sz w:val="24"/>
          <w:szCs w:val="24"/>
          <w:lang w:eastAsia="x-none"/>
        </w:rPr>
        <w:t xml:space="preserve">1. </w:t>
      </w:r>
      <w:r w:rsidRPr="000D05C9">
        <w:rPr>
          <w:rFonts w:ascii="Tahoma" w:eastAsia="Times New Roman" w:hAnsi="Tahoma" w:cs="Tahoma"/>
          <w:b/>
          <w:color w:val="000000"/>
          <w:sz w:val="24"/>
          <w:szCs w:val="24"/>
          <w:lang w:eastAsia="x-none"/>
        </w:rPr>
        <w:t xml:space="preserve">Proiect de </w:t>
      </w:r>
      <w:r w:rsidRPr="000D05C9">
        <w:rPr>
          <w:rFonts w:ascii="Tahoma" w:eastAsia="Times New Roman" w:hAnsi="Tahoma" w:cs="Tahoma"/>
          <w:b/>
          <w:sz w:val="24"/>
          <w:szCs w:val="24"/>
          <w:lang w:eastAsia="x-none"/>
        </w:rPr>
        <w:t>hotărâre</w:t>
      </w:r>
      <w:r w:rsidRPr="000D05C9">
        <w:rPr>
          <w:rFonts w:ascii="Tahoma" w:eastAsia="Times New Roman" w:hAnsi="Tahoma" w:cs="Tahoma"/>
          <w:b/>
          <w:color w:val="000000"/>
          <w:sz w:val="24"/>
          <w:szCs w:val="24"/>
          <w:lang w:eastAsia="x-none"/>
        </w:rPr>
        <w:t xml:space="preserve"> privind aprobarea contului de execuție al Spitalului Municipal Dej la data de 30 iunie 2014.</w:t>
      </w:r>
    </w:p>
    <w:p w:rsidR="000D05C9" w:rsidRPr="000D05C9" w:rsidRDefault="000D05C9" w:rsidP="000D05C9">
      <w:pPr>
        <w:tabs>
          <w:tab w:val="center" w:pos="0"/>
          <w:tab w:val="center" w:pos="4536"/>
          <w:tab w:val="right" w:pos="9072"/>
        </w:tabs>
        <w:spacing w:after="0" w:line="240" w:lineRule="auto"/>
        <w:jc w:val="both"/>
        <w:rPr>
          <w:rFonts w:ascii="Tahoma" w:eastAsia="Times New Roman" w:hAnsi="Tahoma" w:cs="Tahoma"/>
          <w:b/>
          <w:color w:val="000000"/>
          <w:sz w:val="24"/>
          <w:szCs w:val="24"/>
          <w:lang w:eastAsia="x-none"/>
        </w:rPr>
      </w:pPr>
      <w:r w:rsidRPr="000D05C9">
        <w:rPr>
          <w:rFonts w:ascii="Tahoma" w:eastAsia="Times New Roman" w:hAnsi="Tahoma" w:cs="Tahoma"/>
          <w:b/>
          <w:color w:val="000000"/>
          <w:sz w:val="24"/>
          <w:szCs w:val="24"/>
          <w:lang w:eastAsia="x-none"/>
        </w:rPr>
        <w:t xml:space="preserve">     2. </w:t>
      </w:r>
      <w:r w:rsidRPr="000D05C9">
        <w:rPr>
          <w:rFonts w:ascii="Tahoma" w:eastAsia="Times New Roman" w:hAnsi="Tahoma" w:cs="Tahoma"/>
          <w:b/>
          <w:color w:val="000000"/>
          <w:sz w:val="24"/>
          <w:szCs w:val="24"/>
          <w:lang w:val="x-none" w:eastAsia="x-none"/>
        </w:rPr>
        <w:t xml:space="preserve">Proiect de </w:t>
      </w:r>
      <w:r w:rsidRPr="000D05C9">
        <w:rPr>
          <w:rFonts w:ascii="Tahoma" w:eastAsia="Times New Roman" w:hAnsi="Tahoma" w:cs="Tahoma"/>
          <w:b/>
          <w:sz w:val="24"/>
          <w:szCs w:val="24"/>
          <w:lang w:val="x-none" w:eastAsia="x-none"/>
        </w:rPr>
        <w:t>hotărâre</w:t>
      </w:r>
      <w:r w:rsidRPr="000D05C9">
        <w:rPr>
          <w:rFonts w:ascii="Tahoma" w:eastAsia="Times New Roman" w:hAnsi="Tahoma" w:cs="Tahoma"/>
          <w:b/>
          <w:color w:val="000000"/>
          <w:sz w:val="24"/>
          <w:szCs w:val="24"/>
          <w:lang w:val="x-none" w:eastAsia="x-none"/>
        </w:rPr>
        <w:t xml:space="preserve"> privind aprobarea </w:t>
      </w:r>
      <w:r w:rsidRPr="000D05C9">
        <w:rPr>
          <w:rFonts w:ascii="Tahoma" w:eastAsia="Times New Roman" w:hAnsi="Tahoma" w:cs="Tahoma"/>
          <w:b/>
          <w:color w:val="000000"/>
          <w:sz w:val="24"/>
          <w:szCs w:val="24"/>
          <w:lang w:eastAsia="x-none"/>
        </w:rPr>
        <w:t>contului de execuție al Spitalului Municipal Dej la data de 31 iulie 2014.</w:t>
      </w:r>
    </w:p>
    <w:p w:rsidR="000D05C9" w:rsidRPr="000D05C9" w:rsidRDefault="000D05C9" w:rsidP="000D05C9">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sidRPr="000D05C9">
        <w:rPr>
          <w:rFonts w:ascii="Tahoma" w:eastAsia="Times New Roman" w:hAnsi="Tahoma" w:cs="Tahoma"/>
          <w:b/>
          <w:color w:val="000000"/>
          <w:sz w:val="24"/>
          <w:szCs w:val="24"/>
          <w:lang w:eastAsia="x-none"/>
        </w:rPr>
        <w:t xml:space="preserve">     3. </w:t>
      </w:r>
      <w:r w:rsidRPr="000D05C9">
        <w:rPr>
          <w:rFonts w:ascii="Tahoma" w:eastAsia="Times New Roman" w:hAnsi="Tahoma" w:cs="Tahoma"/>
          <w:b/>
          <w:color w:val="000000"/>
          <w:sz w:val="24"/>
          <w:szCs w:val="24"/>
          <w:lang w:val="x-none" w:eastAsia="x-none"/>
        </w:rPr>
        <w:t xml:space="preserve">Proiect de </w:t>
      </w:r>
      <w:r w:rsidRPr="000D05C9">
        <w:rPr>
          <w:rFonts w:ascii="Tahoma" w:eastAsia="Times New Roman" w:hAnsi="Tahoma" w:cs="Tahoma"/>
          <w:b/>
          <w:sz w:val="24"/>
          <w:szCs w:val="24"/>
          <w:lang w:val="x-none" w:eastAsia="x-none"/>
        </w:rPr>
        <w:t>hotărâre</w:t>
      </w:r>
      <w:r w:rsidRPr="000D05C9">
        <w:rPr>
          <w:rFonts w:ascii="Tahoma" w:eastAsia="Times New Roman" w:hAnsi="Tahoma" w:cs="Tahoma"/>
          <w:b/>
          <w:color w:val="000000"/>
          <w:sz w:val="24"/>
          <w:szCs w:val="24"/>
          <w:lang w:val="x-none" w:eastAsia="x-none"/>
        </w:rPr>
        <w:t xml:space="preserve"> privind aprobarea</w:t>
      </w:r>
      <w:r w:rsidRPr="000D05C9">
        <w:rPr>
          <w:rFonts w:ascii="Tahoma" w:eastAsia="Times New Roman" w:hAnsi="Tahoma" w:cs="Tahoma"/>
          <w:b/>
          <w:color w:val="000000"/>
          <w:sz w:val="24"/>
          <w:szCs w:val="24"/>
          <w:lang w:eastAsia="x-none"/>
        </w:rPr>
        <w:t xml:space="preserve"> rectificării bugetului de venituri și cheltuieli, virarea de credite din secțiunea de funcționare în secțiunea de dezvoltare și modificarea Listei de investiții la Spitalul Municipal Dej.</w:t>
      </w:r>
    </w:p>
    <w:p w:rsidR="000D05C9" w:rsidRPr="000D05C9" w:rsidRDefault="000D05C9" w:rsidP="000D05C9">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sidRPr="000D05C9">
        <w:rPr>
          <w:rFonts w:ascii="Tahoma" w:eastAsia="Times New Roman" w:hAnsi="Tahoma" w:cs="Tahoma"/>
          <w:b/>
          <w:color w:val="000000"/>
          <w:sz w:val="24"/>
          <w:szCs w:val="24"/>
          <w:lang w:eastAsia="x-none"/>
        </w:rPr>
        <w:t xml:space="preserve">    4. </w:t>
      </w:r>
      <w:r w:rsidRPr="000D05C9">
        <w:rPr>
          <w:rFonts w:ascii="Tahoma" w:eastAsia="Times New Roman" w:hAnsi="Tahoma" w:cs="Tahoma"/>
          <w:b/>
          <w:color w:val="000000"/>
          <w:sz w:val="24"/>
          <w:szCs w:val="24"/>
          <w:lang w:val="x-none" w:eastAsia="x-none"/>
        </w:rPr>
        <w:t xml:space="preserve">Proiect de </w:t>
      </w:r>
      <w:r w:rsidRPr="000D05C9">
        <w:rPr>
          <w:rFonts w:ascii="Tahoma" w:eastAsia="Times New Roman" w:hAnsi="Tahoma" w:cs="Tahoma"/>
          <w:b/>
          <w:sz w:val="24"/>
          <w:szCs w:val="24"/>
          <w:lang w:val="x-none" w:eastAsia="x-none"/>
        </w:rPr>
        <w:t>hotărâre</w:t>
      </w:r>
      <w:r w:rsidRPr="000D05C9">
        <w:rPr>
          <w:rFonts w:ascii="Tahoma" w:eastAsia="Times New Roman" w:hAnsi="Tahoma" w:cs="Tahoma"/>
          <w:b/>
          <w:color w:val="000000"/>
          <w:sz w:val="24"/>
          <w:szCs w:val="24"/>
          <w:lang w:val="x-none" w:eastAsia="x-none"/>
        </w:rPr>
        <w:t xml:space="preserve"> privind aprobarea</w:t>
      </w:r>
      <w:r w:rsidRPr="000D05C9">
        <w:rPr>
          <w:rFonts w:ascii="Tahoma" w:eastAsia="Times New Roman" w:hAnsi="Tahoma" w:cs="Tahoma"/>
          <w:b/>
          <w:color w:val="000000"/>
          <w:sz w:val="24"/>
          <w:szCs w:val="24"/>
          <w:lang w:eastAsia="x-none"/>
        </w:rPr>
        <w:t xml:space="preserve"> contului de execuție la 30 iunie 2014 al </w:t>
      </w:r>
      <w:r w:rsidR="00C82B35">
        <w:rPr>
          <w:rFonts w:ascii="Tahoma" w:eastAsia="Times New Roman" w:hAnsi="Tahoma" w:cs="Tahoma"/>
          <w:b/>
          <w:color w:val="000000"/>
          <w:sz w:val="24"/>
          <w:szCs w:val="24"/>
          <w:lang w:eastAsia="x-none"/>
        </w:rPr>
        <w:t xml:space="preserve">Consiliului Local al </w:t>
      </w:r>
      <w:r w:rsidRPr="000D05C9">
        <w:rPr>
          <w:rFonts w:ascii="Tahoma" w:eastAsia="Times New Roman" w:hAnsi="Tahoma" w:cs="Tahoma"/>
          <w:b/>
          <w:color w:val="000000"/>
          <w:sz w:val="24"/>
          <w:szCs w:val="24"/>
          <w:lang w:eastAsia="x-none"/>
        </w:rPr>
        <w:t>Municipiului Dej.</w:t>
      </w:r>
    </w:p>
    <w:p w:rsidR="000D05C9" w:rsidRPr="000D05C9" w:rsidRDefault="000D05C9" w:rsidP="000D05C9">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sidRPr="000D05C9">
        <w:rPr>
          <w:rFonts w:ascii="Tahoma" w:eastAsia="Times New Roman" w:hAnsi="Tahoma" w:cs="Tahoma"/>
          <w:b/>
          <w:color w:val="000000"/>
          <w:sz w:val="24"/>
          <w:szCs w:val="24"/>
          <w:lang w:eastAsia="x-none"/>
        </w:rPr>
        <w:t xml:space="preserve">     5. </w:t>
      </w:r>
      <w:r w:rsidRPr="000D05C9">
        <w:rPr>
          <w:rFonts w:ascii="Tahoma" w:eastAsia="Times New Roman" w:hAnsi="Tahoma" w:cs="Tahoma"/>
          <w:b/>
          <w:color w:val="000000"/>
          <w:sz w:val="24"/>
          <w:szCs w:val="24"/>
          <w:lang w:val="x-none" w:eastAsia="x-none"/>
        </w:rPr>
        <w:t xml:space="preserve">Proiect de </w:t>
      </w:r>
      <w:r w:rsidRPr="000D05C9">
        <w:rPr>
          <w:rFonts w:ascii="Tahoma" w:eastAsia="Times New Roman" w:hAnsi="Tahoma" w:cs="Tahoma"/>
          <w:b/>
          <w:sz w:val="24"/>
          <w:szCs w:val="24"/>
          <w:lang w:val="x-none" w:eastAsia="x-none"/>
        </w:rPr>
        <w:t>hotărâre</w:t>
      </w:r>
      <w:r w:rsidRPr="000D05C9">
        <w:rPr>
          <w:rFonts w:ascii="Tahoma" w:eastAsia="Times New Roman" w:hAnsi="Tahoma" w:cs="Tahoma"/>
          <w:b/>
          <w:color w:val="000000"/>
          <w:sz w:val="24"/>
          <w:szCs w:val="24"/>
          <w:lang w:val="x-none" w:eastAsia="x-none"/>
        </w:rPr>
        <w:t xml:space="preserve"> privind</w:t>
      </w:r>
      <w:r w:rsidRPr="000D05C9">
        <w:rPr>
          <w:rFonts w:ascii="Tahoma" w:eastAsia="Times New Roman" w:hAnsi="Tahoma" w:cs="Tahoma"/>
          <w:b/>
          <w:color w:val="000000"/>
          <w:sz w:val="24"/>
          <w:szCs w:val="24"/>
          <w:lang w:eastAsia="x-none"/>
        </w:rPr>
        <w:t xml:space="preserve"> aprobarea Indicatorilor tehnico – economici și cofinanțarea proiectului ”Modernizare străzi în Municipiul Dej”.</w:t>
      </w:r>
    </w:p>
    <w:p w:rsidR="000D05C9" w:rsidRPr="000D05C9" w:rsidRDefault="000D05C9" w:rsidP="000D05C9">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sidRPr="000D05C9">
        <w:rPr>
          <w:rFonts w:ascii="Tahoma" w:eastAsia="Times New Roman" w:hAnsi="Tahoma" w:cs="Tahoma"/>
          <w:b/>
          <w:color w:val="000000"/>
          <w:sz w:val="24"/>
          <w:szCs w:val="24"/>
          <w:lang w:eastAsia="x-none"/>
        </w:rPr>
        <w:t xml:space="preserve">     6. </w:t>
      </w:r>
      <w:r w:rsidRPr="000D05C9">
        <w:rPr>
          <w:rFonts w:ascii="Tahoma" w:eastAsia="Times New Roman" w:hAnsi="Tahoma" w:cs="Tahoma"/>
          <w:b/>
          <w:color w:val="000000"/>
          <w:sz w:val="24"/>
          <w:szCs w:val="24"/>
          <w:lang w:val="x-none" w:eastAsia="x-none"/>
        </w:rPr>
        <w:t xml:space="preserve">Proiect de </w:t>
      </w:r>
      <w:r w:rsidRPr="000D05C9">
        <w:rPr>
          <w:rFonts w:ascii="Tahoma" w:eastAsia="Times New Roman" w:hAnsi="Tahoma" w:cs="Tahoma"/>
          <w:b/>
          <w:sz w:val="24"/>
          <w:szCs w:val="24"/>
          <w:lang w:val="x-none" w:eastAsia="x-none"/>
        </w:rPr>
        <w:t>hotărâre</w:t>
      </w:r>
      <w:r w:rsidRPr="000D05C9">
        <w:rPr>
          <w:rFonts w:ascii="Tahoma" w:eastAsia="Times New Roman" w:hAnsi="Tahoma" w:cs="Tahoma"/>
          <w:b/>
          <w:color w:val="000000"/>
          <w:sz w:val="24"/>
          <w:szCs w:val="24"/>
          <w:lang w:val="x-none" w:eastAsia="x-none"/>
        </w:rPr>
        <w:t xml:space="preserve"> privind</w:t>
      </w:r>
      <w:r w:rsidRPr="000D05C9">
        <w:rPr>
          <w:rFonts w:ascii="Tahoma" w:eastAsia="Times New Roman" w:hAnsi="Tahoma" w:cs="Tahoma"/>
          <w:b/>
          <w:color w:val="000000"/>
          <w:sz w:val="24"/>
          <w:szCs w:val="24"/>
          <w:lang w:eastAsia="x-none"/>
        </w:rPr>
        <w:t xml:space="preserve"> modificarea Anexei Nr. II la Hotărârea Consiliului Local al Municipiului Dej Nr. 99 din 21 noiembrie 2013. </w:t>
      </w:r>
    </w:p>
    <w:p w:rsidR="000D05C9" w:rsidRPr="000D05C9" w:rsidRDefault="000D05C9" w:rsidP="000D05C9">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sidRPr="000D05C9">
        <w:rPr>
          <w:rFonts w:ascii="Tahoma" w:eastAsia="Times New Roman" w:hAnsi="Tahoma" w:cs="Tahoma"/>
          <w:b/>
          <w:color w:val="000000"/>
          <w:sz w:val="24"/>
          <w:szCs w:val="24"/>
          <w:lang w:val="x-none" w:eastAsia="x-none"/>
        </w:rPr>
        <w:t xml:space="preserve"> </w:t>
      </w:r>
      <w:r w:rsidRPr="000D05C9">
        <w:rPr>
          <w:rFonts w:ascii="Tahoma" w:eastAsia="Times New Roman" w:hAnsi="Tahoma" w:cs="Tahoma"/>
          <w:b/>
          <w:color w:val="000000"/>
          <w:sz w:val="24"/>
          <w:szCs w:val="24"/>
          <w:lang w:eastAsia="x-none"/>
        </w:rPr>
        <w:t xml:space="preserve">    7. </w:t>
      </w:r>
      <w:r w:rsidRPr="000D05C9">
        <w:rPr>
          <w:rFonts w:ascii="Tahoma" w:eastAsia="Times New Roman" w:hAnsi="Tahoma" w:cs="Tahoma"/>
          <w:b/>
          <w:color w:val="000000"/>
          <w:sz w:val="24"/>
          <w:szCs w:val="24"/>
          <w:lang w:val="x-none" w:eastAsia="x-none"/>
        </w:rPr>
        <w:t xml:space="preserve">Proiect de </w:t>
      </w:r>
      <w:r w:rsidRPr="000D05C9">
        <w:rPr>
          <w:rFonts w:ascii="Tahoma" w:eastAsia="Times New Roman" w:hAnsi="Tahoma" w:cs="Tahoma"/>
          <w:b/>
          <w:sz w:val="24"/>
          <w:szCs w:val="24"/>
          <w:lang w:val="x-none" w:eastAsia="x-none"/>
        </w:rPr>
        <w:t>hotărâre</w:t>
      </w:r>
      <w:r w:rsidRPr="000D05C9">
        <w:rPr>
          <w:rFonts w:ascii="Tahoma" w:eastAsia="Times New Roman" w:hAnsi="Tahoma" w:cs="Tahoma"/>
          <w:b/>
          <w:color w:val="000000"/>
          <w:sz w:val="24"/>
          <w:szCs w:val="24"/>
          <w:lang w:val="x-none" w:eastAsia="x-none"/>
        </w:rPr>
        <w:t xml:space="preserve"> privind</w:t>
      </w:r>
      <w:r w:rsidRPr="000D05C9">
        <w:rPr>
          <w:rFonts w:ascii="Tahoma" w:eastAsia="Times New Roman" w:hAnsi="Tahoma" w:cs="Tahoma"/>
          <w:b/>
          <w:color w:val="000000"/>
          <w:sz w:val="24"/>
          <w:szCs w:val="24"/>
          <w:lang w:eastAsia="x-none"/>
        </w:rPr>
        <w:t xml:space="preserve"> transmiterea activității Ambulatoriului C.F. Dej administrat de Spitalul Clinic C.F. Cluj–Napoca din cadrul Ministerului Transporturilor, în structura Spitalului Municipal Dej.</w:t>
      </w:r>
    </w:p>
    <w:p w:rsidR="000D05C9" w:rsidRPr="000D05C9" w:rsidRDefault="000D05C9" w:rsidP="000D05C9">
      <w:pPr>
        <w:tabs>
          <w:tab w:val="center" w:pos="0"/>
          <w:tab w:val="center" w:pos="4536"/>
          <w:tab w:val="right" w:pos="9072"/>
        </w:tabs>
        <w:spacing w:after="0" w:line="240" w:lineRule="auto"/>
        <w:jc w:val="both"/>
        <w:rPr>
          <w:rFonts w:ascii="Tahoma" w:eastAsia="Times New Roman" w:hAnsi="Tahoma" w:cs="Tahoma"/>
          <w:b/>
          <w:color w:val="000000"/>
          <w:sz w:val="24"/>
          <w:szCs w:val="24"/>
          <w:lang w:eastAsia="x-none"/>
        </w:rPr>
      </w:pPr>
      <w:r w:rsidRPr="000D05C9">
        <w:rPr>
          <w:rFonts w:ascii="Tahoma" w:eastAsia="Times New Roman" w:hAnsi="Tahoma" w:cs="Tahoma"/>
          <w:b/>
          <w:color w:val="000000"/>
          <w:sz w:val="24"/>
          <w:szCs w:val="24"/>
          <w:lang w:eastAsia="x-none"/>
        </w:rPr>
        <w:t xml:space="preserve">     8. </w:t>
      </w:r>
      <w:r w:rsidRPr="000D05C9">
        <w:rPr>
          <w:rFonts w:ascii="Tahoma" w:eastAsia="Times New Roman" w:hAnsi="Tahoma" w:cs="Tahoma"/>
          <w:b/>
          <w:color w:val="000000"/>
          <w:sz w:val="24"/>
          <w:szCs w:val="24"/>
          <w:lang w:val="x-none" w:eastAsia="x-none"/>
        </w:rPr>
        <w:t xml:space="preserve">Proiect de </w:t>
      </w:r>
      <w:r w:rsidRPr="000D05C9">
        <w:rPr>
          <w:rFonts w:ascii="Tahoma" w:eastAsia="Times New Roman" w:hAnsi="Tahoma" w:cs="Tahoma"/>
          <w:b/>
          <w:sz w:val="24"/>
          <w:szCs w:val="24"/>
          <w:lang w:val="x-none" w:eastAsia="x-none"/>
        </w:rPr>
        <w:t>hotărâre</w:t>
      </w:r>
      <w:r w:rsidRPr="000D05C9">
        <w:rPr>
          <w:rFonts w:ascii="Tahoma" w:eastAsia="Times New Roman" w:hAnsi="Tahoma" w:cs="Tahoma"/>
          <w:b/>
          <w:color w:val="000000"/>
          <w:sz w:val="24"/>
          <w:szCs w:val="24"/>
          <w:lang w:val="x-none" w:eastAsia="x-none"/>
        </w:rPr>
        <w:t xml:space="preserve"> privind </w:t>
      </w:r>
      <w:r w:rsidRPr="000D05C9">
        <w:rPr>
          <w:rFonts w:ascii="Tahoma" w:eastAsia="Times New Roman" w:hAnsi="Tahoma" w:cs="Tahoma"/>
          <w:b/>
          <w:color w:val="000000"/>
          <w:sz w:val="24"/>
          <w:szCs w:val="24"/>
          <w:lang w:eastAsia="x-none"/>
        </w:rPr>
        <w:t>aprobarea rețelei școlare a unităților de învățământ preuniversitar și preșcolar de stat și particular pentru anul școlar 2014 – 2015 în Municipiul Dej.</w:t>
      </w:r>
    </w:p>
    <w:p w:rsidR="000D05C9" w:rsidRPr="000D05C9" w:rsidRDefault="000D05C9" w:rsidP="000D05C9">
      <w:pPr>
        <w:tabs>
          <w:tab w:val="center" w:pos="0"/>
          <w:tab w:val="center" w:pos="4536"/>
          <w:tab w:val="right" w:pos="9072"/>
        </w:tabs>
        <w:spacing w:after="0" w:line="240" w:lineRule="auto"/>
        <w:jc w:val="both"/>
        <w:rPr>
          <w:rFonts w:ascii="Tahoma" w:eastAsia="Times New Roman" w:hAnsi="Tahoma" w:cs="Tahoma"/>
          <w:b/>
          <w:color w:val="000000"/>
          <w:sz w:val="24"/>
          <w:szCs w:val="24"/>
          <w:lang w:eastAsia="x-none"/>
        </w:rPr>
      </w:pPr>
      <w:r w:rsidRPr="000D05C9">
        <w:rPr>
          <w:rFonts w:ascii="Tahoma" w:eastAsia="Times New Roman" w:hAnsi="Tahoma" w:cs="Tahoma"/>
          <w:b/>
          <w:color w:val="000000"/>
          <w:sz w:val="24"/>
          <w:szCs w:val="24"/>
          <w:lang w:eastAsia="x-none"/>
        </w:rPr>
        <w:t xml:space="preserve">     9.  </w:t>
      </w:r>
      <w:r w:rsidRPr="000D05C9">
        <w:rPr>
          <w:rFonts w:ascii="Tahoma" w:eastAsia="Times New Roman" w:hAnsi="Tahoma" w:cs="Tahoma"/>
          <w:b/>
          <w:color w:val="000000"/>
          <w:sz w:val="24"/>
          <w:szCs w:val="24"/>
          <w:lang w:val="x-none" w:eastAsia="x-none"/>
        </w:rPr>
        <w:t xml:space="preserve">Proiect de </w:t>
      </w:r>
      <w:r w:rsidRPr="000D05C9">
        <w:rPr>
          <w:rFonts w:ascii="Tahoma" w:eastAsia="Times New Roman" w:hAnsi="Tahoma" w:cs="Tahoma"/>
          <w:b/>
          <w:sz w:val="24"/>
          <w:szCs w:val="24"/>
          <w:lang w:val="x-none" w:eastAsia="x-none"/>
        </w:rPr>
        <w:t>hotărâre</w:t>
      </w:r>
      <w:r w:rsidRPr="000D05C9">
        <w:rPr>
          <w:rFonts w:ascii="Tahoma" w:eastAsia="Times New Roman" w:hAnsi="Tahoma" w:cs="Tahoma"/>
          <w:b/>
          <w:color w:val="000000"/>
          <w:sz w:val="24"/>
          <w:szCs w:val="24"/>
          <w:lang w:val="x-none" w:eastAsia="x-none"/>
        </w:rPr>
        <w:t xml:space="preserve"> privind</w:t>
      </w:r>
      <w:r w:rsidRPr="000D05C9">
        <w:rPr>
          <w:rFonts w:ascii="Tahoma" w:eastAsia="Times New Roman" w:hAnsi="Tahoma" w:cs="Tahoma"/>
          <w:b/>
          <w:color w:val="000000"/>
          <w:sz w:val="24"/>
          <w:szCs w:val="24"/>
          <w:lang w:eastAsia="x-none"/>
        </w:rPr>
        <w:t xml:space="preserve"> aprobare P.U.Z. – construirea unei locuințe P + M, branșamente utilități, Strada Kadar Josef Nr. 21,  beneficiar VID ANANIE.</w:t>
      </w:r>
    </w:p>
    <w:p w:rsidR="000D05C9" w:rsidRPr="000D05C9" w:rsidRDefault="000D05C9" w:rsidP="000D05C9">
      <w:pPr>
        <w:tabs>
          <w:tab w:val="center" w:pos="0"/>
          <w:tab w:val="right" w:pos="9072"/>
        </w:tabs>
        <w:spacing w:after="0" w:line="240" w:lineRule="auto"/>
        <w:jc w:val="both"/>
        <w:rPr>
          <w:rFonts w:ascii="Tahoma" w:eastAsia="Times New Roman" w:hAnsi="Tahoma" w:cs="Tahoma"/>
          <w:b/>
          <w:color w:val="000000"/>
          <w:sz w:val="24"/>
          <w:szCs w:val="24"/>
          <w:lang w:eastAsia="x-none"/>
        </w:rPr>
      </w:pPr>
      <w:r w:rsidRPr="000D05C9">
        <w:rPr>
          <w:rFonts w:ascii="Tahoma" w:eastAsia="Times New Roman" w:hAnsi="Tahoma" w:cs="Tahoma"/>
          <w:b/>
          <w:color w:val="000000"/>
          <w:sz w:val="24"/>
          <w:szCs w:val="24"/>
          <w:lang w:eastAsia="x-none"/>
        </w:rPr>
        <w:t xml:space="preserve">    10. </w:t>
      </w:r>
      <w:r w:rsidRPr="000D05C9">
        <w:rPr>
          <w:rFonts w:ascii="Tahoma" w:eastAsia="Times New Roman" w:hAnsi="Tahoma" w:cs="Tahoma"/>
          <w:b/>
          <w:color w:val="000000"/>
          <w:sz w:val="24"/>
          <w:szCs w:val="24"/>
          <w:lang w:val="x-none" w:eastAsia="x-none"/>
        </w:rPr>
        <w:t xml:space="preserve">Proiect de </w:t>
      </w:r>
      <w:r w:rsidRPr="000D05C9">
        <w:rPr>
          <w:rFonts w:ascii="Tahoma" w:eastAsia="Times New Roman" w:hAnsi="Tahoma" w:cs="Tahoma"/>
          <w:b/>
          <w:sz w:val="24"/>
          <w:szCs w:val="24"/>
          <w:lang w:val="x-none" w:eastAsia="x-none"/>
        </w:rPr>
        <w:t>hotărâre</w:t>
      </w:r>
      <w:r w:rsidRPr="000D05C9">
        <w:rPr>
          <w:rFonts w:ascii="Tahoma" w:eastAsia="Times New Roman" w:hAnsi="Tahoma" w:cs="Tahoma"/>
          <w:b/>
          <w:color w:val="000000"/>
          <w:sz w:val="24"/>
          <w:szCs w:val="24"/>
          <w:lang w:val="x-none" w:eastAsia="x-none"/>
        </w:rPr>
        <w:t xml:space="preserve"> privind</w:t>
      </w:r>
      <w:r w:rsidRPr="000D05C9">
        <w:rPr>
          <w:rFonts w:ascii="Tahoma" w:eastAsia="Times New Roman" w:hAnsi="Tahoma" w:cs="Tahoma"/>
          <w:b/>
          <w:color w:val="000000"/>
          <w:sz w:val="24"/>
          <w:szCs w:val="24"/>
          <w:lang w:eastAsia="x-none"/>
        </w:rPr>
        <w:t xml:space="preserve"> modificarea Art. 1 din Hotărârea Consiliului Local al Municipiului Dej Nr. 54 din 10 iulie 2014.</w:t>
      </w:r>
    </w:p>
    <w:p w:rsidR="000D05C9" w:rsidRPr="000D05C9" w:rsidRDefault="000D05C9" w:rsidP="000D05C9">
      <w:pPr>
        <w:tabs>
          <w:tab w:val="center" w:pos="0"/>
          <w:tab w:val="right" w:pos="9072"/>
        </w:tabs>
        <w:spacing w:after="0" w:line="240" w:lineRule="auto"/>
        <w:jc w:val="both"/>
        <w:rPr>
          <w:rFonts w:ascii="Tahoma" w:eastAsia="Times New Roman" w:hAnsi="Tahoma" w:cs="Tahoma"/>
          <w:b/>
          <w:color w:val="000000"/>
          <w:sz w:val="24"/>
          <w:szCs w:val="24"/>
          <w:lang w:eastAsia="x-none"/>
        </w:rPr>
      </w:pPr>
      <w:r w:rsidRPr="000D05C9">
        <w:rPr>
          <w:rFonts w:ascii="Tahoma" w:eastAsia="Times New Roman" w:hAnsi="Tahoma" w:cs="Tahoma"/>
          <w:b/>
          <w:color w:val="000000"/>
          <w:sz w:val="24"/>
          <w:szCs w:val="24"/>
          <w:lang w:eastAsia="x-none"/>
        </w:rPr>
        <w:t xml:space="preserve">    11. Adresa Nr. 233 din 13 august 2014 a S.C. TRANSURB S.A. Dej privind numirea unui membru în C.A. în locul domnului RUSU DAN devenit incompatibil.</w:t>
      </w:r>
    </w:p>
    <w:p w:rsidR="000D05C9" w:rsidRPr="000D05C9" w:rsidRDefault="000D05C9" w:rsidP="000D05C9">
      <w:pPr>
        <w:tabs>
          <w:tab w:val="center" w:pos="0"/>
          <w:tab w:val="right" w:pos="9072"/>
        </w:tabs>
        <w:spacing w:after="0" w:line="240" w:lineRule="auto"/>
        <w:jc w:val="both"/>
        <w:rPr>
          <w:rFonts w:ascii="Tahoma" w:eastAsia="Times New Roman" w:hAnsi="Tahoma" w:cs="Tahoma"/>
          <w:b/>
          <w:sz w:val="24"/>
          <w:szCs w:val="24"/>
          <w:lang w:eastAsia="x-none"/>
        </w:rPr>
      </w:pPr>
      <w:r w:rsidRPr="000D05C9">
        <w:rPr>
          <w:rFonts w:ascii="Tahoma" w:eastAsia="Times New Roman" w:hAnsi="Tahoma" w:cs="Tahoma"/>
          <w:b/>
          <w:color w:val="000000"/>
          <w:sz w:val="24"/>
          <w:szCs w:val="24"/>
          <w:lang w:eastAsia="x-none"/>
        </w:rPr>
        <w:t xml:space="preserve">    12. Soluționarea unor probleme ale administrației publice locale.     </w:t>
      </w:r>
    </w:p>
    <w:p w:rsidR="00411A4C" w:rsidRDefault="000D05C9" w:rsidP="000D05C9">
      <w:pPr>
        <w:pStyle w:val="Antet"/>
        <w:tabs>
          <w:tab w:val="center" w:pos="0"/>
        </w:tabs>
        <w:spacing w:after="0" w:line="240" w:lineRule="auto"/>
        <w:jc w:val="both"/>
        <w:rPr>
          <w:rFonts w:ascii="Tahoma" w:hAnsi="Tahoma" w:cs="Tahoma"/>
          <w:sz w:val="24"/>
          <w:szCs w:val="24"/>
        </w:rPr>
      </w:pPr>
      <w:r>
        <w:rPr>
          <w:rFonts w:ascii="Tahoma" w:hAnsi="Tahoma" w:cs="Tahoma"/>
          <w:sz w:val="24"/>
          <w:szCs w:val="24"/>
          <w:lang w:val="ro-RO"/>
        </w:rPr>
        <w:tab/>
        <w:t xml:space="preserve">          </w:t>
      </w:r>
      <w:r w:rsidR="007670F2">
        <w:rPr>
          <w:rFonts w:ascii="Tahoma" w:hAnsi="Tahoma" w:cs="Tahoma"/>
          <w:sz w:val="24"/>
          <w:szCs w:val="24"/>
        </w:rPr>
        <w:t xml:space="preserve">La şedinţă sunt </w:t>
      </w:r>
      <w:r>
        <w:rPr>
          <w:rFonts w:ascii="Tahoma" w:hAnsi="Tahoma" w:cs="Tahoma"/>
          <w:b/>
          <w:sz w:val="24"/>
          <w:szCs w:val="24"/>
        </w:rPr>
        <w:t>prezenţi</w:t>
      </w:r>
      <w:r>
        <w:rPr>
          <w:rFonts w:ascii="Tahoma" w:hAnsi="Tahoma" w:cs="Tahoma"/>
          <w:b/>
          <w:sz w:val="24"/>
          <w:szCs w:val="24"/>
          <w:lang w:val="ro-RO"/>
        </w:rPr>
        <w:t xml:space="preserve"> </w:t>
      </w:r>
      <w:r>
        <w:rPr>
          <w:rFonts w:ascii="Tahoma" w:hAnsi="Tahoma" w:cs="Tahoma"/>
          <w:b/>
          <w:sz w:val="24"/>
          <w:szCs w:val="24"/>
        </w:rPr>
        <w:t>1</w:t>
      </w:r>
      <w:r>
        <w:rPr>
          <w:rFonts w:ascii="Tahoma" w:hAnsi="Tahoma" w:cs="Tahoma"/>
          <w:b/>
          <w:sz w:val="24"/>
          <w:szCs w:val="24"/>
          <w:lang w:val="ro-RO"/>
        </w:rPr>
        <w:t>6</w:t>
      </w:r>
      <w:r w:rsidR="001D4A9A">
        <w:rPr>
          <w:rFonts w:ascii="Tahoma" w:hAnsi="Tahoma" w:cs="Tahoma"/>
          <w:b/>
          <w:sz w:val="24"/>
          <w:szCs w:val="24"/>
        </w:rPr>
        <w:t xml:space="preserve"> </w:t>
      </w:r>
      <w:r w:rsidR="00AD3530" w:rsidRPr="007228D0">
        <w:rPr>
          <w:rFonts w:ascii="Tahoma" w:hAnsi="Tahoma" w:cs="Tahoma"/>
          <w:b/>
          <w:sz w:val="24"/>
          <w:szCs w:val="24"/>
        </w:rPr>
        <w:t>consilieri</w:t>
      </w:r>
      <w:r w:rsidR="00AD3530">
        <w:rPr>
          <w:rFonts w:ascii="Tahoma" w:hAnsi="Tahoma" w:cs="Tahoma"/>
          <w:sz w:val="24"/>
          <w:szCs w:val="24"/>
        </w:rPr>
        <w:t xml:space="preserve">, </w:t>
      </w:r>
      <w:r w:rsidR="00411A4C">
        <w:rPr>
          <w:rFonts w:ascii="Tahoma" w:hAnsi="Tahoma" w:cs="Tahoma"/>
          <w:sz w:val="24"/>
          <w:szCs w:val="24"/>
        </w:rPr>
        <w:t xml:space="preserve">domnul Primar Morar Costan, domnul viceprimar Mureşan Aurelian, domnul secretar Covaciu Andron, şefi de servicii şi funcţionari publici din aparatul propriu de specialitate al primarului, reprezentanţi ai </w:t>
      </w:r>
      <w:r w:rsidR="007228D0">
        <w:rPr>
          <w:rFonts w:ascii="Tahoma" w:hAnsi="Tahoma" w:cs="Tahoma"/>
          <w:sz w:val="24"/>
          <w:szCs w:val="24"/>
        </w:rPr>
        <w:t>unor firme,</w:t>
      </w:r>
      <w:r w:rsidR="001564F2">
        <w:rPr>
          <w:rFonts w:ascii="Tahoma" w:hAnsi="Tahoma" w:cs="Tahoma"/>
          <w:sz w:val="24"/>
          <w:szCs w:val="24"/>
        </w:rPr>
        <w:t xml:space="preserve"> ai Spitalului Municipal Dej,</w:t>
      </w:r>
      <w:r w:rsidR="007228D0">
        <w:rPr>
          <w:rFonts w:ascii="Tahoma" w:hAnsi="Tahoma" w:cs="Tahoma"/>
          <w:sz w:val="24"/>
          <w:szCs w:val="24"/>
        </w:rPr>
        <w:t xml:space="preserve"> cetățeni ai Municipiului Dej, reprezentanți ai </w:t>
      </w:r>
      <w:r w:rsidR="00411A4C">
        <w:rPr>
          <w:rFonts w:ascii="Tahoma" w:hAnsi="Tahoma" w:cs="Tahoma"/>
          <w:sz w:val="24"/>
          <w:szCs w:val="24"/>
        </w:rPr>
        <w:t>mass-media locale.</w:t>
      </w:r>
    </w:p>
    <w:p w:rsidR="001D4A9A" w:rsidRPr="000D05C9" w:rsidRDefault="00732034" w:rsidP="00AD3530">
      <w:pPr>
        <w:pStyle w:val="Listparagraf"/>
        <w:spacing w:after="0" w:line="240" w:lineRule="auto"/>
        <w:ind w:left="0" w:firstLine="705"/>
        <w:jc w:val="both"/>
        <w:rPr>
          <w:rFonts w:ascii="Tahoma" w:hAnsi="Tahoma" w:cs="Tahoma"/>
          <w:b/>
          <w:sz w:val="24"/>
          <w:szCs w:val="24"/>
          <w:u w:val="single"/>
        </w:rPr>
      </w:pPr>
      <w:r>
        <w:rPr>
          <w:rFonts w:ascii="Tahoma" w:hAnsi="Tahoma" w:cs="Tahoma"/>
          <w:sz w:val="24"/>
          <w:szCs w:val="24"/>
        </w:rPr>
        <w:lastRenderedPageBreak/>
        <w:t>Lipse</w:t>
      </w:r>
      <w:r w:rsidR="000D05C9">
        <w:rPr>
          <w:rFonts w:ascii="Tahoma" w:hAnsi="Tahoma" w:cs="Tahoma"/>
          <w:sz w:val="24"/>
          <w:szCs w:val="24"/>
        </w:rPr>
        <w:t>sc</w:t>
      </w:r>
      <w:r>
        <w:rPr>
          <w:rFonts w:ascii="Tahoma" w:hAnsi="Tahoma" w:cs="Tahoma"/>
          <w:sz w:val="24"/>
          <w:szCs w:val="24"/>
        </w:rPr>
        <w:t xml:space="preserve"> motivat </w:t>
      </w:r>
      <w:r w:rsidR="000D05C9">
        <w:rPr>
          <w:rFonts w:ascii="Tahoma" w:hAnsi="Tahoma" w:cs="Tahoma"/>
          <w:b/>
          <w:sz w:val="24"/>
          <w:szCs w:val="24"/>
          <w:u w:val="single"/>
        </w:rPr>
        <w:t>domnii</w:t>
      </w:r>
      <w:r w:rsidR="001564F2">
        <w:rPr>
          <w:rFonts w:ascii="Tahoma" w:hAnsi="Tahoma" w:cs="Tahoma"/>
          <w:b/>
          <w:sz w:val="24"/>
          <w:szCs w:val="24"/>
          <w:u w:val="single"/>
        </w:rPr>
        <w:t xml:space="preserve"> consilier</w:t>
      </w:r>
      <w:r w:rsidR="000D05C9">
        <w:rPr>
          <w:rFonts w:ascii="Tahoma" w:hAnsi="Tahoma" w:cs="Tahoma"/>
          <w:b/>
          <w:sz w:val="24"/>
          <w:szCs w:val="24"/>
          <w:u w:val="single"/>
        </w:rPr>
        <w:t>i Mailat Ion Sorin, Trâmbițaș Marcel</w:t>
      </w:r>
      <w:r w:rsidR="000D05C9">
        <w:rPr>
          <w:rFonts w:ascii="Tahoma" w:hAnsi="Tahoma" w:cs="Tahoma"/>
          <w:sz w:val="24"/>
          <w:szCs w:val="24"/>
        </w:rPr>
        <w:t xml:space="preserve"> și </w:t>
      </w:r>
      <w:r w:rsidR="000D05C9" w:rsidRPr="000D05C9">
        <w:rPr>
          <w:rFonts w:ascii="Tahoma" w:hAnsi="Tahoma" w:cs="Tahoma"/>
          <w:b/>
          <w:sz w:val="24"/>
          <w:szCs w:val="24"/>
          <w:u w:val="single"/>
        </w:rPr>
        <w:t xml:space="preserve">doamna consilier Kovrig Anamaria. </w:t>
      </w:r>
    </w:p>
    <w:p w:rsidR="00411A4C" w:rsidRDefault="00411A4C" w:rsidP="00037C73">
      <w:pPr>
        <w:pStyle w:val="Listparagraf"/>
        <w:spacing w:after="0" w:line="240" w:lineRule="auto"/>
        <w:ind w:left="0"/>
        <w:jc w:val="both"/>
        <w:rPr>
          <w:rFonts w:ascii="Tahoma" w:hAnsi="Tahoma" w:cs="Tahoma"/>
          <w:sz w:val="24"/>
          <w:szCs w:val="24"/>
        </w:rPr>
      </w:pPr>
      <w:r>
        <w:rPr>
          <w:rFonts w:ascii="Tahoma" w:hAnsi="Tahoma" w:cs="Tahoma"/>
          <w:sz w:val="24"/>
          <w:szCs w:val="24"/>
        </w:rPr>
        <w:tab/>
        <w:t xml:space="preserve">Şedinţa publică </w:t>
      </w:r>
      <w:r w:rsidR="00A12330">
        <w:rPr>
          <w:rFonts w:ascii="Tahoma" w:hAnsi="Tahoma" w:cs="Tahoma"/>
          <w:sz w:val="24"/>
          <w:szCs w:val="24"/>
        </w:rPr>
        <w:t>este</w:t>
      </w:r>
      <w:r>
        <w:rPr>
          <w:rFonts w:ascii="Tahoma" w:hAnsi="Tahoma" w:cs="Tahoma"/>
          <w:sz w:val="24"/>
          <w:szCs w:val="24"/>
        </w:rPr>
        <w:t xml:space="preserve"> condusă de </w:t>
      </w:r>
      <w:r w:rsidR="001D4A9A">
        <w:rPr>
          <w:rFonts w:ascii="Tahoma" w:hAnsi="Tahoma" w:cs="Tahoma"/>
          <w:b/>
          <w:sz w:val="24"/>
          <w:szCs w:val="24"/>
          <w:u w:val="single"/>
        </w:rPr>
        <w:t xml:space="preserve">domnul consilier </w:t>
      </w:r>
      <w:r w:rsidR="000D05C9">
        <w:rPr>
          <w:rFonts w:ascii="Tahoma" w:hAnsi="Tahoma" w:cs="Tahoma"/>
          <w:b/>
          <w:sz w:val="24"/>
          <w:szCs w:val="24"/>
          <w:u w:val="single"/>
        </w:rPr>
        <w:t>Varga Lorand - Iuliu</w:t>
      </w:r>
      <w:r w:rsidR="00A12330">
        <w:rPr>
          <w:rFonts w:ascii="Tahoma" w:hAnsi="Tahoma" w:cs="Tahoma"/>
          <w:b/>
          <w:sz w:val="24"/>
          <w:szCs w:val="24"/>
        </w:rPr>
        <w:t>.</w:t>
      </w:r>
    </w:p>
    <w:p w:rsidR="000D05C9" w:rsidRDefault="00411A4C" w:rsidP="000D05C9">
      <w:pPr>
        <w:pStyle w:val="Listparagraf"/>
        <w:spacing w:after="0" w:line="240" w:lineRule="auto"/>
        <w:ind w:left="0"/>
        <w:jc w:val="both"/>
        <w:rPr>
          <w:rFonts w:ascii="Tahoma" w:eastAsia="Times New Roman" w:hAnsi="Tahoma" w:cs="Tahoma"/>
          <w:sz w:val="24"/>
          <w:szCs w:val="20"/>
          <w:lang w:eastAsia="ro-RO"/>
        </w:rPr>
      </w:pPr>
      <w:r>
        <w:rPr>
          <w:rFonts w:ascii="Tahoma" w:hAnsi="Tahoma" w:cs="Tahoma"/>
          <w:sz w:val="24"/>
          <w:szCs w:val="24"/>
        </w:rPr>
        <w:tab/>
      </w:r>
      <w:r w:rsidRPr="0031390E">
        <w:rPr>
          <w:rFonts w:ascii="Tahoma" w:hAnsi="Tahoma" w:cs="Tahoma"/>
          <w:b/>
          <w:sz w:val="24"/>
          <w:szCs w:val="24"/>
          <w:u w:val="single"/>
        </w:rPr>
        <w:t>Preşedintele de şedinţă</w:t>
      </w:r>
      <w:r w:rsidR="00E16DCA">
        <w:rPr>
          <w:rFonts w:ascii="Tahoma" w:hAnsi="Tahoma" w:cs="Tahoma"/>
          <w:sz w:val="24"/>
          <w:szCs w:val="24"/>
        </w:rPr>
        <w:t xml:space="preserve"> deschide ședința de consiliu local</w:t>
      </w:r>
      <w:r w:rsidR="000D05C9">
        <w:rPr>
          <w:rFonts w:ascii="Tahoma" w:hAnsi="Tahoma" w:cs="Tahoma"/>
          <w:sz w:val="24"/>
          <w:szCs w:val="24"/>
        </w:rPr>
        <w:t xml:space="preserve"> prin prezentarea punctelor înscrise în Ordinea de zi.</w:t>
      </w:r>
    </w:p>
    <w:p w:rsidR="000F2DC5" w:rsidRDefault="001564F2" w:rsidP="00037C73">
      <w:pPr>
        <w:pStyle w:val="Listparagraf"/>
        <w:spacing w:after="0" w:line="240" w:lineRule="auto"/>
        <w:ind w:left="0"/>
        <w:jc w:val="both"/>
        <w:rPr>
          <w:rFonts w:ascii="Tahoma" w:hAnsi="Tahoma" w:cs="Tahoma"/>
          <w:sz w:val="24"/>
          <w:szCs w:val="24"/>
        </w:rPr>
      </w:pPr>
      <w:r>
        <w:rPr>
          <w:rFonts w:ascii="Tahoma" w:eastAsia="Times New Roman" w:hAnsi="Tahoma" w:cs="Tahoma"/>
          <w:sz w:val="24"/>
          <w:szCs w:val="20"/>
          <w:lang w:eastAsia="ro-RO"/>
        </w:rPr>
        <w:tab/>
      </w:r>
      <w:r w:rsidR="003F4E34">
        <w:rPr>
          <w:rFonts w:ascii="Tahoma" w:hAnsi="Tahoma" w:cs="Tahoma"/>
          <w:sz w:val="24"/>
          <w:szCs w:val="24"/>
        </w:rPr>
        <w:t xml:space="preserve">Înainte de a se trece la dezbaterea punctelor de pe ordinea de zi se supune la vot </w:t>
      </w:r>
      <w:r w:rsidR="000F2DC5">
        <w:rPr>
          <w:rFonts w:ascii="Tahoma" w:hAnsi="Tahoma" w:cs="Tahoma"/>
          <w:b/>
          <w:sz w:val="24"/>
          <w:szCs w:val="24"/>
        </w:rPr>
        <w:t>Procesul – verbal</w:t>
      </w:r>
      <w:r w:rsidR="000F2DC5">
        <w:rPr>
          <w:rFonts w:ascii="Tahoma" w:hAnsi="Tahoma" w:cs="Tahoma"/>
          <w:sz w:val="24"/>
          <w:szCs w:val="24"/>
        </w:rPr>
        <w:t xml:space="preserve"> din ședința ordinară din data de </w:t>
      </w:r>
      <w:r w:rsidR="000D05C9" w:rsidRPr="00E24612">
        <w:rPr>
          <w:rFonts w:ascii="Tahoma" w:hAnsi="Tahoma" w:cs="Tahoma"/>
          <w:b/>
          <w:sz w:val="24"/>
          <w:szCs w:val="24"/>
        </w:rPr>
        <w:t>10 iulie</w:t>
      </w:r>
      <w:r w:rsidRPr="00E24612">
        <w:rPr>
          <w:rFonts w:ascii="Tahoma" w:hAnsi="Tahoma" w:cs="Tahoma"/>
          <w:b/>
          <w:sz w:val="24"/>
          <w:szCs w:val="24"/>
        </w:rPr>
        <w:t xml:space="preserve"> 2014</w:t>
      </w:r>
      <w:r w:rsidR="000F2DC5">
        <w:rPr>
          <w:rFonts w:ascii="Tahoma" w:hAnsi="Tahoma" w:cs="Tahoma"/>
          <w:sz w:val="24"/>
          <w:szCs w:val="24"/>
        </w:rPr>
        <w:t>, care este aprobat cu unanimitate de voturi.</w:t>
      </w:r>
    </w:p>
    <w:p w:rsidR="000D05C9" w:rsidRDefault="000D05C9" w:rsidP="000D05C9">
      <w:pPr>
        <w:pStyle w:val="Antet"/>
        <w:tabs>
          <w:tab w:val="clear" w:pos="4536"/>
          <w:tab w:val="clear" w:pos="9072"/>
          <w:tab w:val="center" w:pos="0"/>
          <w:tab w:val="right" w:pos="10065"/>
        </w:tabs>
        <w:spacing w:after="0" w:line="240" w:lineRule="auto"/>
        <w:jc w:val="both"/>
        <w:rPr>
          <w:rFonts w:ascii="Tahoma" w:eastAsia="Times New Roman" w:hAnsi="Tahoma" w:cs="Tahoma"/>
          <w:b/>
          <w:color w:val="000000"/>
          <w:sz w:val="24"/>
          <w:szCs w:val="24"/>
          <w:lang w:val="ro-RO" w:eastAsia="x-none"/>
        </w:rPr>
      </w:pPr>
      <w:r>
        <w:rPr>
          <w:rFonts w:ascii="Tahoma" w:hAnsi="Tahoma" w:cs="Tahoma"/>
          <w:sz w:val="24"/>
          <w:szCs w:val="24"/>
          <w:lang w:val="ro-RO"/>
        </w:rPr>
        <w:t xml:space="preserve">        </w:t>
      </w:r>
      <w:r w:rsidR="000F2DC5">
        <w:rPr>
          <w:rFonts w:ascii="Tahoma" w:hAnsi="Tahoma" w:cs="Tahoma"/>
          <w:sz w:val="24"/>
          <w:szCs w:val="24"/>
        </w:rPr>
        <w:t xml:space="preserve">Se trece la </w:t>
      </w:r>
      <w:r w:rsidR="000F2DC5" w:rsidRPr="003F4E34">
        <w:rPr>
          <w:rFonts w:ascii="Tahoma" w:hAnsi="Tahoma" w:cs="Tahoma"/>
          <w:b/>
          <w:sz w:val="24"/>
          <w:szCs w:val="24"/>
          <w:u w:val="single"/>
        </w:rPr>
        <w:t>Punctul 1</w:t>
      </w:r>
      <w:r w:rsidR="000F2DC5">
        <w:rPr>
          <w:rFonts w:ascii="Tahoma" w:hAnsi="Tahoma" w:cs="Tahoma"/>
          <w:b/>
          <w:sz w:val="24"/>
          <w:szCs w:val="24"/>
        </w:rPr>
        <w:t>:</w:t>
      </w:r>
      <w:r w:rsidR="003F4E34" w:rsidRPr="003F4E34">
        <w:rPr>
          <w:rFonts w:ascii="Tahoma" w:eastAsia="Times New Roman" w:hAnsi="Tahoma" w:cs="Tahoma"/>
          <w:b/>
          <w:sz w:val="24"/>
          <w:szCs w:val="24"/>
          <w:lang w:eastAsia="ro-RO"/>
        </w:rPr>
        <w:t xml:space="preserve"> </w:t>
      </w:r>
      <w:r w:rsidRPr="000D05C9">
        <w:rPr>
          <w:rFonts w:ascii="Tahoma" w:eastAsia="Times New Roman" w:hAnsi="Tahoma" w:cs="Tahoma"/>
          <w:b/>
          <w:color w:val="000000"/>
          <w:sz w:val="24"/>
          <w:szCs w:val="24"/>
          <w:lang w:eastAsia="x-none"/>
        </w:rPr>
        <w:t xml:space="preserve">Proiect de </w:t>
      </w:r>
      <w:r w:rsidRPr="000D05C9">
        <w:rPr>
          <w:rFonts w:ascii="Tahoma" w:eastAsia="Times New Roman" w:hAnsi="Tahoma" w:cs="Tahoma"/>
          <w:b/>
          <w:sz w:val="24"/>
          <w:szCs w:val="24"/>
          <w:lang w:eastAsia="x-none"/>
        </w:rPr>
        <w:t>hotărâre</w:t>
      </w:r>
      <w:r w:rsidRPr="000D05C9">
        <w:rPr>
          <w:rFonts w:ascii="Tahoma" w:eastAsia="Times New Roman" w:hAnsi="Tahoma" w:cs="Tahoma"/>
          <w:b/>
          <w:color w:val="000000"/>
          <w:sz w:val="24"/>
          <w:szCs w:val="24"/>
          <w:lang w:eastAsia="x-none"/>
        </w:rPr>
        <w:t xml:space="preserve"> privind aprobarea contului de </w:t>
      </w:r>
    </w:p>
    <w:p w:rsidR="000D05C9" w:rsidRPr="000D05C9" w:rsidRDefault="000D05C9" w:rsidP="000D05C9">
      <w:pPr>
        <w:pStyle w:val="Antet"/>
        <w:tabs>
          <w:tab w:val="clear" w:pos="4536"/>
          <w:tab w:val="clear" w:pos="9072"/>
          <w:tab w:val="center" w:pos="0"/>
          <w:tab w:val="right" w:pos="10065"/>
        </w:tabs>
        <w:spacing w:after="0" w:line="240" w:lineRule="auto"/>
        <w:jc w:val="both"/>
        <w:rPr>
          <w:rFonts w:ascii="Tahoma" w:eastAsia="Times New Roman" w:hAnsi="Tahoma" w:cs="Tahoma"/>
          <w:b/>
          <w:color w:val="000000"/>
          <w:sz w:val="24"/>
          <w:szCs w:val="24"/>
          <w:lang w:eastAsia="x-none"/>
        </w:rPr>
      </w:pPr>
      <w:r w:rsidRPr="000D05C9">
        <w:rPr>
          <w:rFonts w:ascii="Tahoma" w:eastAsia="Times New Roman" w:hAnsi="Tahoma" w:cs="Tahoma"/>
          <w:b/>
          <w:color w:val="000000"/>
          <w:sz w:val="24"/>
          <w:szCs w:val="24"/>
          <w:lang w:eastAsia="x-none"/>
        </w:rPr>
        <w:t>execuție al Spitalului Municipal Dej la data de 30 iunie 2014.</w:t>
      </w:r>
    </w:p>
    <w:p w:rsidR="00411A4C" w:rsidRDefault="00411A4C" w:rsidP="000D05C9">
      <w:pPr>
        <w:spacing w:after="0" w:line="240" w:lineRule="auto"/>
        <w:jc w:val="both"/>
        <w:rPr>
          <w:rFonts w:ascii="Tahoma" w:hAnsi="Tahoma" w:cs="Tahoma"/>
          <w:sz w:val="24"/>
          <w:szCs w:val="24"/>
        </w:rPr>
      </w:pPr>
      <w:r>
        <w:rPr>
          <w:rFonts w:ascii="Tahoma" w:hAnsi="Tahoma" w:cs="Tahoma"/>
          <w:sz w:val="24"/>
          <w:szCs w:val="24"/>
        </w:rPr>
        <w:tab/>
      </w:r>
      <w:r w:rsidRPr="0031390E">
        <w:rPr>
          <w:rFonts w:ascii="Tahoma" w:hAnsi="Tahoma" w:cs="Tahoma"/>
          <w:b/>
          <w:sz w:val="24"/>
          <w:szCs w:val="24"/>
          <w:u w:val="single"/>
        </w:rPr>
        <w:t>Preşedintele de şedinţă</w:t>
      </w:r>
      <w:r>
        <w:rPr>
          <w:rFonts w:ascii="Tahoma" w:hAnsi="Tahoma" w:cs="Tahoma"/>
          <w:sz w:val="24"/>
          <w:szCs w:val="24"/>
        </w:rPr>
        <w:t xml:space="preserve"> citeşte proiectul de hotărâre şi dă cuvântul </w:t>
      </w:r>
      <w:r w:rsidR="00C075DF">
        <w:rPr>
          <w:rFonts w:ascii="Tahoma" w:hAnsi="Tahoma" w:cs="Tahoma"/>
          <w:sz w:val="24"/>
          <w:szCs w:val="24"/>
        </w:rPr>
        <w:t xml:space="preserve">inițiatorului proiectului, </w:t>
      </w:r>
      <w:r w:rsidR="00C075DF" w:rsidRPr="00732034">
        <w:rPr>
          <w:rFonts w:ascii="Tahoma" w:hAnsi="Tahoma" w:cs="Tahoma"/>
          <w:b/>
          <w:sz w:val="24"/>
          <w:szCs w:val="24"/>
          <w:u w:val="single"/>
        </w:rPr>
        <w:t>domnul Primar Morar Costan</w:t>
      </w:r>
      <w:r>
        <w:rPr>
          <w:rFonts w:ascii="Tahoma" w:hAnsi="Tahoma" w:cs="Tahoma"/>
          <w:sz w:val="24"/>
          <w:szCs w:val="24"/>
        </w:rPr>
        <w:t xml:space="preserve"> pentru expunerea de motive.</w:t>
      </w:r>
    </w:p>
    <w:p w:rsidR="00BC70D0" w:rsidRDefault="00411A4C" w:rsidP="00423420">
      <w:pPr>
        <w:keepNext/>
        <w:spacing w:after="0" w:line="240" w:lineRule="auto"/>
        <w:jc w:val="both"/>
        <w:outlineLvl w:val="3"/>
        <w:rPr>
          <w:rFonts w:ascii="Tahoma" w:hAnsi="Tahoma" w:cs="Tahoma"/>
          <w:sz w:val="24"/>
          <w:szCs w:val="24"/>
        </w:rPr>
      </w:pPr>
      <w:r>
        <w:rPr>
          <w:rFonts w:ascii="Tahoma" w:hAnsi="Tahoma" w:cs="Tahoma"/>
          <w:sz w:val="24"/>
          <w:szCs w:val="24"/>
        </w:rPr>
        <w:tab/>
      </w:r>
      <w:r w:rsidRPr="0031390E">
        <w:rPr>
          <w:rFonts w:ascii="Tahoma" w:hAnsi="Tahoma" w:cs="Tahoma"/>
          <w:b/>
          <w:sz w:val="24"/>
          <w:szCs w:val="24"/>
          <w:u w:val="single"/>
        </w:rPr>
        <w:t>Domnul Primar Morar Costan</w:t>
      </w:r>
      <w:r w:rsidR="00037C73">
        <w:rPr>
          <w:rFonts w:ascii="Tahoma" w:hAnsi="Tahoma" w:cs="Tahoma"/>
          <w:sz w:val="24"/>
          <w:szCs w:val="24"/>
        </w:rPr>
        <w:t xml:space="preserve"> face expunerea de motive </w:t>
      </w:r>
      <w:r w:rsidR="00423420">
        <w:rPr>
          <w:rFonts w:ascii="Tahoma" w:hAnsi="Tahoma" w:cs="Tahoma"/>
          <w:sz w:val="24"/>
          <w:szCs w:val="24"/>
        </w:rPr>
        <w:t>prin care</w:t>
      </w:r>
      <w:r w:rsidR="00E24612">
        <w:rPr>
          <w:rFonts w:ascii="Tahoma" w:hAnsi="Tahoma" w:cs="Tahoma"/>
          <w:sz w:val="24"/>
          <w:szCs w:val="24"/>
        </w:rPr>
        <w:t xml:space="preserve"> arată</w:t>
      </w:r>
      <w:r w:rsidR="00423420">
        <w:rPr>
          <w:rFonts w:ascii="Tahoma" w:hAnsi="Tahoma" w:cs="Tahoma"/>
          <w:sz w:val="24"/>
          <w:szCs w:val="24"/>
        </w:rPr>
        <w:t xml:space="preserve"> contul de execuție al Spitalului Munici</w:t>
      </w:r>
      <w:r w:rsidR="00BA59BA">
        <w:rPr>
          <w:rFonts w:ascii="Tahoma" w:hAnsi="Tahoma" w:cs="Tahoma"/>
          <w:sz w:val="24"/>
          <w:szCs w:val="24"/>
        </w:rPr>
        <w:t xml:space="preserve">pal Dej la data de </w:t>
      </w:r>
      <w:r w:rsidR="000D05C9">
        <w:rPr>
          <w:rFonts w:ascii="Tahoma" w:hAnsi="Tahoma" w:cs="Tahoma"/>
          <w:sz w:val="24"/>
          <w:szCs w:val="24"/>
        </w:rPr>
        <w:t>30 iunie</w:t>
      </w:r>
      <w:r w:rsidR="00BA59BA">
        <w:rPr>
          <w:rFonts w:ascii="Tahoma" w:hAnsi="Tahoma" w:cs="Tahoma"/>
          <w:sz w:val="24"/>
          <w:szCs w:val="24"/>
        </w:rPr>
        <w:t xml:space="preserve"> 2014,</w:t>
      </w:r>
      <w:r w:rsidR="00423420">
        <w:rPr>
          <w:rFonts w:ascii="Tahoma" w:hAnsi="Tahoma" w:cs="Tahoma"/>
          <w:sz w:val="24"/>
          <w:szCs w:val="24"/>
        </w:rPr>
        <w:t xml:space="preserve"> în următoarea structură:</w:t>
      </w:r>
    </w:p>
    <w:p w:rsidR="00423420" w:rsidRDefault="00BC70D0" w:rsidP="00BC70D0">
      <w:pPr>
        <w:keepNext/>
        <w:spacing w:after="0" w:line="240" w:lineRule="auto"/>
        <w:jc w:val="center"/>
        <w:outlineLvl w:val="3"/>
        <w:rPr>
          <w:rFonts w:ascii="Tahoma" w:eastAsia="Times New Roman" w:hAnsi="Tahoma" w:cs="Tahoma"/>
          <w:b/>
          <w:bCs/>
          <w:sz w:val="24"/>
          <w:szCs w:val="24"/>
          <w:lang w:eastAsia="ro-RO"/>
        </w:rPr>
      </w:pPr>
      <w:r>
        <w:rPr>
          <w:rFonts w:ascii="Tahoma" w:eastAsia="Times New Roman" w:hAnsi="Tahoma" w:cs="Tahoma"/>
          <w:b/>
          <w:bCs/>
          <w:sz w:val="24"/>
          <w:szCs w:val="24"/>
          <w:lang w:eastAsia="ro-RO"/>
        </w:rPr>
        <w:t>L</w:t>
      </w:r>
      <w:r w:rsidR="00423420" w:rsidRPr="00423420">
        <w:rPr>
          <w:rFonts w:ascii="Tahoma" w:eastAsia="Times New Roman" w:hAnsi="Tahoma" w:cs="Tahoma"/>
          <w:b/>
          <w:bCs/>
          <w:sz w:val="24"/>
          <w:szCs w:val="24"/>
          <w:lang w:eastAsia="ro-RO"/>
        </w:rPr>
        <w:t>a partea de venituri</w:t>
      </w:r>
    </w:p>
    <w:p w:rsidR="005F025D" w:rsidRPr="005F025D" w:rsidRDefault="00423420" w:rsidP="005F025D">
      <w:pPr>
        <w:spacing w:after="0" w:line="240" w:lineRule="auto"/>
        <w:jc w:val="both"/>
        <w:rPr>
          <w:rFonts w:ascii="Tahoma" w:eastAsia="Times New Roman" w:hAnsi="Tahoma" w:cs="Tahoma"/>
          <w:b/>
          <w:sz w:val="24"/>
          <w:szCs w:val="24"/>
          <w:lang w:eastAsia="ro-RO"/>
        </w:rPr>
      </w:pPr>
      <w:r w:rsidRPr="00BA59BA">
        <w:rPr>
          <w:rFonts w:ascii="Tahoma" w:eastAsia="Times New Roman" w:hAnsi="Tahoma" w:cs="Tahoma"/>
          <w:b/>
          <w:bCs/>
          <w:sz w:val="24"/>
          <w:szCs w:val="24"/>
          <w:lang w:eastAsia="ro-RO"/>
        </w:rPr>
        <w:t xml:space="preserve"> </w:t>
      </w:r>
      <w:r w:rsidRPr="00BA59BA">
        <w:rPr>
          <w:rFonts w:ascii="Tahoma" w:eastAsia="Times New Roman" w:hAnsi="Tahoma" w:cs="Tahoma"/>
          <w:sz w:val="24"/>
          <w:szCs w:val="24"/>
          <w:lang w:eastAsia="ro-RO"/>
        </w:rPr>
        <w:t xml:space="preserve">1. Prevederi bugetare anuale                                  </w:t>
      </w:r>
      <w:r w:rsidR="00451E86" w:rsidRPr="00BA59BA">
        <w:rPr>
          <w:rFonts w:ascii="Tahoma" w:eastAsia="Times New Roman" w:hAnsi="Tahoma" w:cs="Tahoma"/>
          <w:sz w:val="24"/>
          <w:szCs w:val="24"/>
          <w:lang w:eastAsia="ro-RO"/>
        </w:rPr>
        <w:t xml:space="preserve"> </w:t>
      </w:r>
      <w:r w:rsidRPr="00BA59BA">
        <w:rPr>
          <w:rFonts w:ascii="Tahoma" w:eastAsia="Times New Roman" w:hAnsi="Tahoma" w:cs="Tahoma"/>
          <w:sz w:val="24"/>
          <w:szCs w:val="24"/>
          <w:lang w:eastAsia="ro-RO"/>
        </w:rPr>
        <w:t xml:space="preserve"> </w:t>
      </w:r>
      <w:r w:rsidR="005F025D" w:rsidRPr="005F025D">
        <w:rPr>
          <w:rFonts w:ascii="Tahoma" w:eastAsia="Times New Roman" w:hAnsi="Tahoma" w:cs="Tahoma"/>
          <w:b/>
          <w:sz w:val="24"/>
          <w:szCs w:val="24"/>
          <w:lang w:eastAsia="ro-RO"/>
        </w:rPr>
        <w:t>19.298.960 lei</w:t>
      </w:r>
    </w:p>
    <w:p w:rsidR="005F025D" w:rsidRPr="005F025D" w:rsidRDefault="00423420" w:rsidP="005F025D">
      <w:pPr>
        <w:spacing w:after="0" w:line="240" w:lineRule="auto"/>
        <w:jc w:val="both"/>
        <w:rPr>
          <w:rFonts w:ascii="Tahoma" w:eastAsia="Times New Roman" w:hAnsi="Tahoma" w:cs="Tahoma"/>
          <w:sz w:val="24"/>
          <w:szCs w:val="24"/>
          <w:lang w:eastAsia="ro-RO"/>
        </w:rPr>
      </w:pPr>
      <w:r w:rsidRPr="00BA59BA">
        <w:rPr>
          <w:rFonts w:ascii="Tahoma" w:eastAsia="Times New Roman" w:hAnsi="Tahoma" w:cs="Tahoma"/>
          <w:sz w:val="24"/>
          <w:szCs w:val="24"/>
          <w:lang w:eastAsia="ro-RO"/>
        </w:rPr>
        <w:t xml:space="preserve"> 2. Prevederi bugetare trimestriale                             </w:t>
      </w:r>
      <w:r w:rsidR="005F025D" w:rsidRPr="005F025D">
        <w:rPr>
          <w:rFonts w:ascii="Tahoma" w:eastAsia="Times New Roman" w:hAnsi="Tahoma" w:cs="Tahoma"/>
          <w:b/>
          <w:sz w:val="24"/>
          <w:szCs w:val="24"/>
          <w:lang w:eastAsia="ro-RO"/>
        </w:rPr>
        <w:t>12.113.180 lei</w:t>
      </w:r>
    </w:p>
    <w:p w:rsidR="005F025D" w:rsidRPr="005F025D" w:rsidRDefault="00423420" w:rsidP="005F025D">
      <w:pPr>
        <w:spacing w:after="0" w:line="240" w:lineRule="auto"/>
        <w:jc w:val="both"/>
        <w:rPr>
          <w:rFonts w:ascii="Tahoma" w:eastAsia="Times New Roman" w:hAnsi="Tahoma" w:cs="Tahoma"/>
          <w:b/>
          <w:sz w:val="24"/>
          <w:szCs w:val="24"/>
          <w:lang w:eastAsia="ro-RO"/>
        </w:rPr>
      </w:pPr>
      <w:r w:rsidRPr="00BA59BA">
        <w:rPr>
          <w:rFonts w:ascii="Tahoma" w:eastAsia="Times New Roman" w:hAnsi="Tahoma" w:cs="Tahoma"/>
          <w:sz w:val="24"/>
          <w:szCs w:val="24"/>
          <w:lang w:eastAsia="ro-RO"/>
        </w:rPr>
        <w:t xml:space="preserve"> 3.</w:t>
      </w:r>
      <w:r w:rsidR="005F025D">
        <w:rPr>
          <w:rFonts w:ascii="Tahoma" w:eastAsia="Times New Roman" w:hAnsi="Tahoma" w:cs="Tahoma"/>
          <w:sz w:val="24"/>
          <w:szCs w:val="24"/>
          <w:lang w:eastAsia="ro-RO"/>
        </w:rPr>
        <w:t xml:space="preserve"> </w:t>
      </w:r>
      <w:r w:rsidRPr="00BA59BA">
        <w:rPr>
          <w:rFonts w:ascii="Tahoma" w:eastAsia="Times New Roman" w:hAnsi="Tahoma" w:cs="Tahoma"/>
          <w:sz w:val="24"/>
          <w:szCs w:val="24"/>
          <w:lang w:eastAsia="ro-RO"/>
        </w:rPr>
        <w:t xml:space="preserve">Încasări realizate                                                  </w:t>
      </w:r>
      <w:r w:rsidR="005F025D">
        <w:rPr>
          <w:rFonts w:ascii="Tahoma" w:eastAsia="Times New Roman" w:hAnsi="Tahoma" w:cs="Tahoma"/>
          <w:sz w:val="24"/>
          <w:szCs w:val="24"/>
          <w:lang w:eastAsia="ro-RO"/>
        </w:rPr>
        <w:t xml:space="preserve"> </w:t>
      </w:r>
      <w:r w:rsidR="005F025D" w:rsidRPr="005F025D">
        <w:rPr>
          <w:rFonts w:ascii="Tahoma" w:eastAsia="Times New Roman" w:hAnsi="Tahoma" w:cs="Tahoma"/>
          <w:b/>
          <w:sz w:val="24"/>
          <w:szCs w:val="24"/>
          <w:lang w:eastAsia="ro-RO"/>
        </w:rPr>
        <w:t>9.438.931 lei</w:t>
      </w:r>
    </w:p>
    <w:p w:rsidR="00423420" w:rsidRPr="00BA59BA" w:rsidRDefault="00423420" w:rsidP="005F025D">
      <w:pPr>
        <w:keepNext/>
        <w:spacing w:after="0" w:line="240" w:lineRule="auto"/>
        <w:jc w:val="center"/>
        <w:outlineLvl w:val="3"/>
        <w:rPr>
          <w:rFonts w:ascii="Tahoma" w:eastAsia="Times New Roman" w:hAnsi="Tahoma" w:cs="Tahoma"/>
          <w:b/>
          <w:bCs/>
          <w:sz w:val="24"/>
          <w:szCs w:val="24"/>
          <w:lang w:eastAsia="ro-RO"/>
        </w:rPr>
      </w:pPr>
      <w:r w:rsidRPr="00BA59BA">
        <w:rPr>
          <w:rFonts w:ascii="Tahoma" w:eastAsia="Times New Roman" w:hAnsi="Tahoma" w:cs="Tahoma"/>
          <w:b/>
          <w:bCs/>
          <w:sz w:val="24"/>
          <w:szCs w:val="24"/>
          <w:lang w:eastAsia="ro-RO"/>
        </w:rPr>
        <w:t>La partea de cheltuieli</w:t>
      </w:r>
    </w:p>
    <w:p w:rsidR="005F025D" w:rsidRPr="005F025D" w:rsidRDefault="00423420" w:rsidP="005F025D">
      <w:pPr>
        <w:spacing w:after="0" w:line="240" w:lineRule="auto"/>
        <w:jc w:val="both"/>
        <w:rPr>
          <w:rFonts w:ascii="Tahoma" w:eastAsia="Times New Roman" w:hAnsi="Tahoma" w:cs="Tahoma"/>
          <w:b/>
          <w:sz w:val="24"/>
          <w:szCs w:val="24"/>
          <w:lang w:eastAsia="ro-RO"/>
        </w:rPr>
      </w:pPr>
      <w:r w:rsidRPr="00BA59BA">
        <w:rPr>
          <w:rFonts w:ascii="Tahoma" w:eastAsia="Times New Roman" w:hAnsi="Tahoma" w:cs="Tahoma"/>
          <w:sz w:val="24"/>
          <w:szCs w:val="24"/>
          <w:lang w:eastAsia="ro-RO"/>
        </w:rPr>
        <w:t xml:space="preserve"> 1.Credite bugetare aprobate anual                          </w:t>
      </w:r>
      <w:r w:rsidR="00451E86" w:rsidRPr="00BA59BA">
        <w:rPr>
          <w:rFonts w:ascii="Tahoma" w:eastAsia="Times New Roman" w:hAnsi="Tahoma" w:cs="Tahoma"/>
          <w:sz w:val="24"/>
          <w:szCs w:val="24"/>
          <w:lang w:eastAsia="ro-RO"/>
        </w:rPr>
        <w:t xml:space="preserve">  </w:t>
      </w:r>
      <w:r w:rsidR="005F025D" w:rsidRPr="005F025D">
        <w:rPr>
          <w:rFonts w:ascii="Tahoma" w:eastAsia="Times New Roman" w:hAnsi="Tahoma" w:cs="Tahoma"/>
          <w:b/>
          <w:sz w:val="24"/>
          <w:szCs w:val="24"/>
          <w:lang w:eastAsia="ro-RO"/>
        </w:rPr>
        <w:t>19.298.960 lei</w:t>
      </w:r>
    </w:p>
    <w:p w:rsidR="005F025D" w:rsidRPr="005F025D" w:rsidRDefault="005F025D" w:rsidP="005F025D">
      <w:pPr>
        <w:spacing w:after="0" w:line="240" w:lineRule="auto"/>
        <w:jc w:val="both"/>
        <w:rPr>
          <w:rFonts w:ascii="Tahoma" w:eastAsia="Times New Roman" w:hAnsi="Tahoma" w:cs="Tahoma"/>
          <w:b/>
          <w:sz w:val="24"/>
          <w:szCs w:val="24"/>
          <w:lang w:eastAsia="ro-RO"/>
        </w:rPr>
      </w:pPr>
      <w:r>
        <w:rPr>
          <w:rFonts w:ascii="Tahoma" w:eastAsia="Times New Roman" w:hAnsi="Tahoma" w:cs="Tahoma"/>
          <w:b/>
          <w:bCs/>
          <w:sz w:val="24"/>
          <w:szCs w:val="24"/>
          <w:lang w:eastAsia="ro-RO"/>
        </w:rPr>
        <w:t xml:space="preserve"> </w:t>
      </w:r>
      <w:r w:rsidR="00423420" w:rsidRPr="00BA59BA">
        <w:rPr>
          <w:rFonts w:ascii="Tahoma" w:eastAsia="Times New Roman" w:hAnsi="Tahoma" w:cs="Tahoma"/>
          <w:sz w:val="24"/>
          <w:szCs w:val="24"/>
          <w:lang w:eastAsia="ro-RO"/>
        </w:rPr>
        <w:t xml:space="preserve">2.Credite bugetare aprobate trimestrial                   </w:t>
      </w:r>
      <w:r w:rsidR="00451E86" w:rsidRPr="00BA59BA">
        <w:rPr>
          <w:rFonts w:ascii="Tahoma" w:eastAsia="Times New Roman" w:hAnsi="Tahoma" w:cs="Tahoma"/>
          <w:sz w:val="24"/>
          <w:szCs w:val="24"/>
          <w:lang w:eastAsia="ro-RO"/>
        </w:rPr>
        <w:t xml:space="preserve">  </w:t>
      </w:r>
      <w:r w:rsidRPr="005F025D">
        <w:rPr>
          <w:rFonts w:ascii="Tahoma" w:eastAsia="Times New Roman" w:hAnsi="Tahoma" w:cs="Tahoma"/>
          <w:b/>
          <w:sz w:val="24"/>
          <w:szCs w:val="24"/>
          <w:lang w:eastAsia="ro-RO"/>
        </w:rPr>
        <w:t>12.113.180 lei</w:t>
      </w:r>
    </w:p>
    <w:p w:rsidR="005F025D" w:rsidRPr="005F025D" w:rsidRDefault="00423420" w:rsidP="005F025D">
      <w:pPr>
        <w:spacing w:after="0" w:line="240" w:lineRule="auto"/>
        <w:jc w:val="both"/>
        <w:rPr>
          <w:rFonts w:ascii="Tahoma" w:eastAsia="Times New Roman" w:hAnsi="Tahoma" w:cs="Tahoma"/>
          <w:b/>
          <w:sz w:val="24"/>
          <w:szCs w:val="24"/>
          <w:lang w:eastAsia="ro-RO"/>
        </w:rPr>
      </w:pPr>
      <w:r w:rsidRPr="00BA59BA">
        <w:rPr>
          <w:rFonts w:ascii="Tahoma" w:eastAsia="Times New Roman" w:hAnsi="Tahoma" w:cs="Tahoma"/>
          <w:sz w:val="24"/>
          <w:szCs w:val="24"/>
          <w:lang w:eastAsia="ro-RO"/>
        </w:rPr>
        <w:t xml:space="preserve"> 3.</w:t>
      </w:r>
      <w:r w:rsidR="005F025D">
        <w:rPr>
          <w:rFonts w:ascii="Tahoma" w:eastAsia="Times New Roman" w:hAnsi="Tahoma" w:cs="Tahoma"/>
          <w:sz w:val="24"/>
          <w:szCs w:val="24"/>
          <w:lang w:eastAsia="ro-RO"/>
        </w:rPr>
        <w:t xml:space="preserve"> </w:t>
      </w:r>
      <w:r w:rsidRPr="00BA59BA">
        <w:rPr>
          <w:rFonts w:ascii="Tahoma" w:eastAsia="Times New Roman" w:hAnsi="Tahoma" w:cs="Tahoma"/>
          <w:sz w:val="24"/>
          <w:szCs w:val="24"/>
          <w:lang w:eastAsia="ro-RO"/>
        </w:rPr>
        <w:t xml:space="preserve">Plăţi efectuate                                                     </w:t>
      </w:r>
      <w:r w:rsidR="00451E86" w:rsidRPr="00BA59BA">
        <w:rPr>
          <w:rFonts w:ascii="Tahoma" w:eastAsia="Times New Roman" w:hAnsi="Tahoma" w:cs="Tahoma"/>
          <w:sz w:val="24"/>
          <w:szCs w:val="24"/>
          <w:lang w:eastAsia="ro-RO"/>
        </w:rPr>
        <w:t xml:space="preserve">  </w:t>
      </w:r>
      <w:r w:rsidR="005F025D" w:rsidRPr="005F025D">
        <w:rPr>
          <w:rFonts w:ascii="Tahoma" w:eastAsia="Times New Roman" w:hAnsi="Tahoma" w:cs="Tahoma"/>
          <w:b/>
          <w:sz w:val="24"/>
          <w:szCs w:val="24"/>
          <w:lang w:eastAsia="ro-RO"/>
        </w:rPr>
        <w:t>9.438.931 lei</w:t>
      </w:r>
    </w:p>
    <w:p w:rsidR="001564F2" w:rsidRPr="00732034" w:rsidRDefault="00BA59BA" w:rsidP="00BA59BA">
      <w:pPr>
        <w:keepNext/>
        <w:spacing w:after="0" w:line="240" w:lineRule="auto"/>
        <w:jc w:val="both"/>
        <w:outlineLvl w:val="3"/>
        <w:rPr>
          <w:rFonts w:ascii="Tahoma" w:hAnsi="Tahoma" w:cs="Tahoma"/>
          <w:b/>
          <w:sz w:val="24"/>
          <w:szCs w:val="24"/>
        </w:rPr>
      </w:pPr>
      <w:r>
        <w:rPr>
          <w:rFonts w:ascii="Tahoma" w:eastAsia="Times New Roman" w:hAnsi="Tahoma" w:cs="Tahoma"/>
          <w:sz w:val="24"/>
          <w:szCs w:val="24"/>
          <w:lang w:eastAsia="ro-RO"/>
        </w:rPr>
        <w:t xml:space="preserve">     </w:t>
      </w:r>
      <w:r w:rsidR="005F025D">
        <w:rPr>
          <w:rFonts w:ascii="Tahoma" w:eastAsia="Times New Roman" w:hAnsi="Tahoma" w:cs="Tahoma"/>
          <w:sz w:val="24"/>
          <w:szCs w:val="24"/>
          <w:lang w:eastAsia="ro-RO"/>
        </w:rPr>
        <w:t xml:space="preserve">Dacă </w:t>
      </w:r>
      <w:r>
        <w:rPr>
          <w:rFonts w:ascii="Tahoma" w:eastAsia="Times New Roman" w:hAnsi="Tahoma" w:cs="Tahoma"/>
          <w:sz w:val="24"/>
          <w:szCs w:val="24"/>
          <w:lang w:eastAsia="ro-RO"/>
        </w:rPr>
        <w:t xml:space="preserve"> </w:t>
      </w:r>
      <w:r w:rsidR="00BC70D0">
        <w:rPr>
          <w:rFonts w:ascii="Tahoma" w:eastAsia="Times New Roman" w:hAnsi="Tahoma" w:cs="Tahoma"/>
          <w:sz w:val="24"/>
          <w:szCs w:val="24"/>
          <w:lang w:eastAsia="ro-RO"/>
        </w:rPr>
        <w:t>mai sunt nelămuriri</w:t>
      </w:r>
      <w:r>
        <w:rPr>
          <w:rFonts w:ascii="Tahoma" w:eastAsia="Times New Roman" w:hAnsi="Tahoma" w:cs="Tahoma"/>
          <w:sz w:val="24"/>
          <w:szCs w:val="24"/>
          <w:lang w:eastAsia="ro-RO"/>
        </w:rPr>
        <w:t xml:space="preserve"> </w:t>
      </w:r>
      <w:r>
        <w:rPr>
          <w:rFonts w:ascii="Tahoma" w:eastAsia="Times New Roman" w:hAnsi="Tahoma" w:cs="Tahoma"/>
          <w:b/>
          <w:sz w:val="24"/>
          <w:szCs w:val="24"/>
          <w:u w:val="single"/>
          <w:lang w:eastAsia="ro-RO"/>
        </w:rPr>
        <w:t>doamna director economic</w:t>
      </w:r>
      <w:r w:rsidRPr="00BA59BA">
        <w:rPr>
          <w:rFonts w:ascii="Tahoma" w:eastAsia="Times New Roman" w:hAnsi="Tahoma" w:cs="Tahoma"/>
          <w:b/>
          <w:sz w:val="24"/>
          <w:szCs w:val="24"/>
          <w:u w:val="single"/>
          <w:lang w:eastAsia="ro-RO"/>
        </w:rPr>
        <w:t xml:space="preserve"> Dălălău Roxana</w:t>
      </w:r>
      <w:r>
        <w:rPr>
          <w:rFonts w:ascii="Tahoma" w:eastAsia="Times New Roman" w:hAnsi="Tahoma" w:cs="Tahoma"/>
          <w:sz w:val="24"/>
          <w:szCs w:val="24"/>
          <w:lang w:eastAsia="ro-RO"/>
        </w:rPr>
        <w:t xml:space="preserve"> de la Spita</w:t>
      </w:r>
      <w:r w:rsidR="00BC70D0">
        <w:rPr>
          <w:rFonts w:ascii="Tahoma" w:eastAsia="Times New Roman" w:hAnsi="Tahoma" w:cs="Tahoma"/>
          <w:sz w:val="24"/>
          <w:szCs w:val="24"/>
          <w:lang w:eastAsia="ro-RO"/>
        </w:rPr>
        <w:t>lul Municipal Dej este la dispoziția consilierilor.</w:t>
      </w:r>
    </w:p>
    <w:p w:rsidR="00EF157C" w:rsidRDefault="007348F4" w:rsidP="002B4BBD">
      <w:pPr>
        <w:spacing w:after="0"/>
        <w:ind w:firstLine="360"/>
        <w:jc w:val="both"/>
        <w:rPr>
          <w:rFonts w:ascii="Tahoma" w:hAnsi="Tahoma" w:cs="Tahoma"/>
          <w:sz w:val="24"/>
          <w:szCs w:val="24"/>
        </w:rPr>
      </w:pPr>
      <w:r>
        <w:rPr>
          <w:rFonts w:ascii="Tahoma" w:hAnsi="Tahoma" w:cs="Tahoma"/>
          <w:sz w:val="24"/>
          <w:szCs w:val="24"/>
        </w:rPr>
        <w:t xml:space="preserve">Se trece la consultarea </w:t>
      </w:r>
      <w:r w:rsidRPr="007348F4">
        <w:rPr>
          <w:rFonts w:ascii="Tahoma" w:hAnsi="Tahoma" w:cs="Tahoma"/>
          <w:b/>
          <w:sz w:val="24"/>
          <w:szCs w:val="24"/>
        </w:rPr>
        <w:t>comisiilor de specialitate</w:t>
      </w:r>
      <w:r>
        <w:rPr>
          <w:rFonts w:ascii="Tahoma" w:hAnsi="Tahoma" w:cs="Tahoma"/>
          <w:sz w:val="24"/>
          <w:szCs w:val="24"/>
        </w:rPr>
        <w:t xml:space="preserve">: </w:t>
      </w:r>
    </w:p>
    <w:p w:rsidR="007348F4" w:rsidRDefault="005D4ADD" w:rsidP="002B4BBD">
      <w:pPr>
        <w:spacing w:after="0" w:line="240" w:lineRule="auto"/>
        <w:ind w:firstLine="360"/>
        <w:jc w:val="both"/>
        <w:rPr>
          <w:rFonts w:ascii="Tahoma" w:hAnsi="Tahoma" w:cs="Tahoma"/>
          <w:sz w:val="24"/>
          <w:szCs w:val="24"/>
        </w:rPr>
      </w:pPr>
      <w:r>
        <w:rPr>
          <w:rFonts w:ascii="Tahoma" w:hAnsi="Tahoma" w:cs="Tahoma"/>
          <w:sz w:val="24"/>
          <w:szCs w:val="24"/>
        </w:rPr>
        <w:t>C</w:t>
      </w:r>
      <w:r w:rsidR="007348F4">
        <w:rPr>
          <w:rFonts w:ascii="Tahoma" w:hAnsi="Tahoma" w:cs="Tahoma"/>
          <w:sz w:val="24"/>
          <w:szCs w:val="24"/>
        </w:rPr>
        <w:t xml:space="preserve">omisia pentru activități economico – financiare și agricultură, </w:t>
      </w:r>
      <w:r w:rsidR="007348F4" w:rsidRPr="00170194">
        <w:rPr>
          <w:rFonts w:ascii="Tahoma" w:hAnsi="Tahoma" w:cs="Tahoma"/>
          <w:b/>
          <w:sz w:val="24"/>
          <w:szCs w:val="24"/>
        </w:rPr>
        <w:t xml:space="preserve">domnul </w:t>
      </w:r>
      <w:r w:rsidR="00BC70D0">
        <w:rPr>
          <w:rFonts w:ascii="Tahoma" w:hAnsi="Tahoma" w:cs="Tahoma"/>
          <w:b/>
          <w:sz w:val="24"/>
          <w:szCs w:val="24"/>
        </w:rPr>
        <w:t xml:space="preserve">viceprimar </w:t>
      </w:r>
      <w:r w:rsidR="007348F4" w:rsidRPr="00170194">
        <w:rPr>
          <w:rFonts w:ascii="Tahoma" w:hAnsi="Tahoma" w:cs="Tahoma"/>
          <w:b/>
          <w:sz w:val="24"/>
          <w:szCs w:val="24"/>
        </w:rPr>
        <w:t xml:space="preserve">Mureșan Aurelian </w:t>
      </w:r>
      <w:r w:rsidR="007348F4">
        <w:rPr>
          <w:rFonts w:ascii="Tahoma" w:hAnsi="Tahoma" w:cs="Tahoma"/>
          <w:sz w:val="24"/>
          <w:szCs w:val="24"/>
        </w:rPr>
        <w:t>– aviz favorabil</w:t>
      </w:r>
      <w:r>
        <w:rPr>
          <w:rFonts w:ascii="Tahoma" w:hAnsi="Tahoma" w:cs="Tahoma"/>
          <w:sz w:val="24"/>
          <w:szCs w:val="24"/>
        </w:rPr>
        <w:t>;</w:t>
      </w:r>
    </w:p>
    <w:p w:rsidR="00732034" w:rsidRDefault="005D4ADD" w:rsidP="00282553">
      <w:pPr>
        <w:spacing w:after="0" w:line="240" w:lineRule="auto"/>
        <w:ind w:firstLine="360"/>
        <w:jc w:val="both"/>
        <w:rPr>
          <w:rFonts w:ascii="Tahoma" w:hAnsi="Tahoma" w:cs="Tahoma"/>
          <w:sz w:val="24"/>
          <w:szCs w:val="24"/>
        </w:rPr>
      </w:pPr>
      <w:r>
        <w:rPr>
          <w:rFonts w:ascii="Tahoma" w:hAnsi="Tahoma" w:cs="Tahoma"/>
          <w:sz w:val="24"/>
          <w:szCs w:val="24"/>
        </w:rPr>
        <w:t>Comisia pentru activități de amenajarea teritoriului, urbanism, protecția mediului ș</w:t>
      </w:r>
      <w:r w:rsidR="00732034">
        <w:rPr>
          <w:rFonts w:ascii="Tahoma" w:hAnsi="Tahoma" w:cs="Tahoma"/>
          <w:sz w:val="24"/>
          <w:szCs w:val="24"/>
        </w:rPr>
        <w:t>i turism</w:t>
      </w:r>
      <w:r w:rsidR="00BC70D0">
        <w:rPr>
          <w:rFonts w:ascii="Tahoma" w:hAnsi="Tahoma" w:cs="Tahoma"/>
          <w:sz w:val="24"/>
          <w:szCs w:val="24"/>
        </w:rPr>
        <w:t xml:space="preserve">, </w:t>
      </w:r>
      <w:r w:rsidR="00BC70D0" w:rsidRPr="00BC70D0">
        <w:rPr>
          <w:rFonts w:ascii="Tahoma" w:hAnsi="Tahoma" w:cs="Tahoma"/>
          <w:b/>
          <w:sz w:val="24"/>
          <w:szCs w:val="24"/>
        </w:rPr>
        <w:t>domnul consilier Bonta dan Silviu</w:t>
      </w:r>
      <w:r w:rsidR="00BC70D0">
        <w:rPr>
          <w:rFonts w:ascii="Tahoma" w:hAnsi="Tahoma" w:cs="Tahoma"/>
          <w:sz w:val="24"/>
          <w:szCs w:val="24"/>
        </w:rPr>
        <w:t>;</w:t>
      </w:r>
      <w:r>
        <w:rPr>
          <w:rFonts w:ascii="Tahoma" w:hAnsi="Tahoma" w:cs="Tahoma"/>
          <w:sz w:val="24"/>
          <w:szCs w:val="24"/>
        </w:rPr>
        <w:t xml:space="preserve"> - aviz favorabil;</w:t>
      </w:r>
      <w:r w:rsidR="00732034">
        <w:rPr>
          <w:rFonts w:ascii="Tahoma" w:hAnsi="Tahoma" w:cs="Tahoma"/>
          <w:sz w:val="24"/>
          <w:szCs w:val="24"/>
        </w:rPr>
        <w:t xml:space="preserve"> </w:t>
      </w:r>
    </w:p>
    <w:p w:rsidR="005D4ADD" w:rsidRDefault="005D4ADD" w:rsidP="00282553">
      <w:pPr>
        <w:spacing w:after="0" w:line="240" w:lineRule="auto"/>
        <w:ind w:firstLine="360"/>
        <w:jc w:val="both"/>
        <w:rPr>
          <w:rFonts w:ascii="Tahoma" w:hAnsi="Tahoma" w:cs="Tahoma"/>
          <w:sz w:val="24"/>
          <w:szCs w:val="24"/>
        </w:rPr>
      </w:pPr>
      <w:r>
        <w:rPr>
          <w:rFonts w:ascii="Tahoma" w:hAnsi="Tahoma" w:cs="Tahoma"/>
          <w:sz w:val="24"/>
          <w:szCs w:val="24"/>
        </w:rPr>
        <w:t xml:space="preserve">Comisia pentru activități social – culturale, culte, învățământ, sănătate și familie – </w:t>
      </w:r>
      <w:r w:rsidRPr="00170194">
        <w:rPr>
          <w:rFonts w:ascii="Tahoma" w:hAnsi="Tahoma" w:cs="Tahoma"/>
          <w:b/>
          <w:sz w:val="24"/>
          <w:szCs w:val="24"/>
        </w:rPr>
        <w:t>domnul Bob Axinte</w:t>
      </w:r>
      <w:r>
        <w:rPr>
          <w:rFonts w:ascii="Tahoma" w:hAnsi="Tahoma" w:cs="Tahoma"/>
          <w:sz w:val="24"/>
          <w:szCs w:val="24"/>
        </w:rPr>
        <w:t xml:space="preserve"> - aviz favorabil;</w:t>
      </w:r>
    </w:p>
    <w:p w:rsidR="005D4ADD" w:rsidRDefault="005D4ADD" w:rsidP="00282553">
      <w:pPr>
        <w:spacing w:after="0" w:line="240" w:lineRule="auto"/>
        <w:ind w:firstLine="360"/>
        <w:jc w:val="both"/>
        <w:rPr>
          <w:rFonts w:ascii="Tahoma" w:hAnsi="Tahoma" w:cs="Tahoma"/>
          <w:sz w:val="24"/>
          <w:szCs w:val="24"/>
        </w:rPr>
      </w:pPr>
      <w:r>
        <w:rPr>
          <w:rFonts w:ascii="Tahoma" w:hAnsi="Tahoma" w:cs="Tahoma"/>
          <w:sz w:val="24"/>
          <w:szCs w:val="24"/>
        </w:rPr>
        <w:t xml:space="preserve">Comisia juridică și disciplină pentru activitățile de protecție socială, muncă, protecția copilului, </w:t>
      </w:r>
      <w:r w:rsidR="00BC70D0">
        <w:rPr>
          <w:rFonts w:ascii="Tahoma" w:hAnsi="Tahoma" w:cs="Tahoma"/>
          <w:b/>
          <w:sz w:val="24"/>
          <w:szCs w:val="24"/>
        </w:rPr>
        <w:t>doamna consilier Muncelean Teodora</w:t>
      </w:r>
      <w:r>
        <w:rPr>
          <w:rFonts w:ascii="Tahoma" w:hAnsi="Tahoma" w:cs="Tahoma"/>
          <w:sz w:val="24"/>
          <w:szCs w:val="24"/>
        </w:rPr>
        <w:t xml:space="preserve"> - aviz favorabil;</w:t>
      </w:r>
    </w:p>
    <w:p w:rsidR="001564F2" w:rsidRDefault="00C056E7" w:rsidP="001C19D1">
      <w:pPr>
        <w:spacing w:after="0" w:line="240" w:lineRule="auto"/>
        <w:ind w:firstLine="708"/>
        <w:jc w:val="both"/>
        <w:rPr>
          <w:rFonts w:ascii="Tahoma" w:hAnsi="Tahoma" w:cs="Tahoma"/>
          <w:b/>
          <w:sz w:val="24"/>
          <w:szCs w:val="24"/>
          <w:u w:val="single"/>
        </w:rPr>
      </w:pPr>
      <w:r w:rsidRPr="00732034">
        <w:rPr>
          <w:rFonts w:ascii="Tahoma" w:hAnsi="Tahoma" w:cs="Tahoma"/>
          <w:b/>
          <w:sz w:val="24"/>
          <w:szCs w:val="24"/>
        </w:rPr>
        <w:t>Înscrieri la cuvânt</w:t>
      </w:r>
      <w:r>
        <w:rPr>
          <w:rFonts w:ascii="Tahoma" w:hAnsi="Tahoma" w:cs="Tahoma"/>
          <w:sz w:val="24"/>
          <w:szCs w:val="24"/>
        </w:rPr>
        <w:t xml:space="preserve"> –</w:t>
      </w:r>
      <w:r w:rsidR="005D4ADD">
        <w:rPr>
          <w:rFonts w:ascii="Tahoma" w:hAnsi="Tahoma" w:cs="Tahoma"/>
          <w:sz w:val="24"/>
          <w:szCs w:val="24"/>
        </w:rPr>
        <w:t xml:space="preserve"> </w:t>
      </w:r>
      <w:r w:rsidRPr="00C056E7">
        <w:rPr>
          <w:rFonts w:ascii="Tahoma" w:hAnsi="Tahoma" w:cs="Tahoma"/>
          <w:b/>
          <w:sz w:val="24"/>
          <w:szCs w:val="24"/>
          <w:u w:val="single"/>
        </w:rPr>
        <w:t xml:space="preserve">domnul consilier </w:t>
      </w:r>
      <w:r w:rsidR="005F025D">
        <w:rPr>
          <w:rFonts w:ascii="Tahoma" w:hAnsi="Tahoma" w:cs="Tahoma"/>
          <w:b/>
          <w:sz w:val="24"/>
          <w:szCs w:val="24"/>
          <w:u w:val="single"/>
        </w:rPr>
        <w:t>Lazăr Nicolae</w:t>
      </w:r>
      <w:r w:rsidR="00423420">
        <w:rPr>
          <w:rFonts w:ascii="Tahoma" w:hAnsi="Tahoma" w:cs="Tahoma"/>
          <w:b/>
          <w:sz w:val="24"/>
          <w:szCs w:val="24"/>
          <w:u w:val="single"/>
        </w:rPr>
        <w:t xml:space="preserve">: </w:t>
      </w:r>
      <w:r w:rsidR="00423420">
        <w:rPr>
          <w:rFonts w:ascii="Tahoma" w:hAnsi="Tahoma" w:cs="Tahoma"/>
          <w:sz w:val="24"/>
          <w:szCs w:val="24"/>
        </w:rPr>
        <w:t>dorește să știe</w:t>
      </w:r>
      <w:r w:rsidR="00BA59BA">
        <w:rPr>
          <w:rFonts w:ascii="Tahoma" w:hAnsi="Tahoma" w:cs="Tahoma"/>
          <w:sz w:val="24"/>
          <w:szCs w:val="24"/>
        </w:rPr>
        <w:t xml:space="preserve"> de </w:t>
      </w:r>
      <w:r w:rsidR="00250C4F">
        <w:rPr>
          <w:rFonts w:ascii="Tahoma" w:hAnsi="Tahoma" w:cs="Tahoma"/>
          <w:sz w:val="24"/>
          <w:szCs w:val="24"/>
        </w:rPr>
        <w:t xml:space="preserve">suma de 1.821 lei din </w:t>
      </w:r>
      <w:r w:rsidR="00250C4F" w:rsidRPr="00250C4F">
        <w:rPr>
          <w:rFonts w:ascii="Tahoma" w:hAnsi="Tahoma" w:cs="Tahoma"/>
          <w:b/>
          <w:sz w:val="24"/>
          <w:szCs w:val="24"/>
        </w:rPr>
        <w:t>recuperări de drepturi</w:t>
      </w:r>
      <w:r w:rsidR="00250C4F">
        <w:rPr>
          <w:rFonts w:ascii="Tahoma" w:hAnsi="Tahoma" w:cs="Tahoma"/>
          <w:sz w:val="24"/>
          <w:szCs w:val="24"/>
        </w:rPr>
        <w:t xml:space="preserve"> constatate din anii precedenți se repetă și când va dispărea această sumă ?</w:t>
      </w:r>
    </w:p>
    <w:p w:rsidR="005F025D" w:rsidRDefault="00451E86" w:rsidP="00B30BBD">
      <w:pPr>
        <w:spacing w:after="0" w:line="240" w:lineRule="auto"/>
        <w:ind w:firstLine="708"/>
        <w:jc w:val="both"/>
        <w:rPr>
          <w:rFonts w:ascii="Tahoma" w:hAnsi="Tahoma" w:cs="Tahoma"/>
          <w:sz w:val="24"/>
          <w:szCs w:val="24"/>
        </w:rPr>
      </w:pPr>
      <w:r>
        <w:rPr>
          <w:rFonts w:ascii="Tahoma" w:hAnsi="Tahoma" w:cs="Tahoma"/>
          <w:b/>
          <w:sz w:val="24"/>
          <w:szCs w:val="24"/>
          <w:u w:val="single"/>
        </w:rPr>
        <w:t>Doamna director economic Dălălău Roxana</w:t>
      </w:r>
      <w:r w:rsidR="00ED2EA6">
        <w:rPr>
          <w:rFonts w:ascii="Tahoma" w:hAnsi="Tahoma" w:cs="Tahoma"/>
          <w:sz w:val="24"/>
          <w:szCs w:val="24"/>
        </w:rPr>
        <w:t xml:space="preserve"> răspunde: </w:t>
      </w:r>
      <w:r w:rsidR="00250C4F">
        <w:rPr>
          <w:rFonts w:ascii="Tahoma" w:hAnsi="Tahoma" w:cs="Tahoma"/>
          <w:sz w:val="24"/>
          <w:szCs w:val="24"/>
        </w:rPr>
        <w:t>Suma se menține tot anul și se trece la rubrica anului curent va dispărea la sfârșitul anului.</w:t>
      </w:r>
    </w:p>
    <w:p w:rsidR="00B30BBD" w:rsidRDefault="00250C4F" w:rsidP="00B30BBD">
      <w:pPr>
        <w:spacing w:after="0" w:line="240" w:lineRule="auto"/>
        <w:ind w:firstLine="708"/>
        <w:jc w:val="both"/>
        <w:rPr>
          <w:rFonts w:ascii="Tahoma" w:hAnsi="Tahoma" w:cs="Tahoma"/>
          <w:b/>
          <w:sz w:val="24"/>
          <w:szCs w:val="24"/>
        </w:rPr>
      </w:pPr>
      <w:r>
        <w:rPr>
          <w:rFonts w:ascii="Tahoma" w:hAnsi="Tahoma" w:cs="Tahoma"/>
          <w:sz w:val="24"/>
          <w:szCs w:val="24"/>
        </w:rPr>
        <w:t>Nemaifiind alte intervenții s</w:t>
      </w:r>
      <w:r w:rsidR="005D4ADD">
        <w:rPr>
          <w:rFonts w:ascii="Tahoma" w:hAnsi="Tahoma" w:cs="Tahoma"/>
          <w:sz w:val="24"/>
          <w:szCs w:val="24"/>
        </w:rPr>
        <w:t>e supune la vot proiectul</w:t>
      </w:r>
      <w:r w:rsidR="00B30BBD">
        <w:rPr>
          <w:rFonts w:ascii="Tahoma" w:hAnsi="Tahoma" w:cs="Tahoma"/>
          <w:sz w:val="24"/>
          <w:szCs w:val="24"/>
        </w:rPr>
        <w:t>, care este</w:t>
      </w:r>
      <w:r w:rsidR="005D4ADD">
        <w:rPr>
          <w:rFonts w:ascii="Tahoma" w:hAnsi="Tahoma" w:cs="Tahoma"/>
          <w:sz w:val="24"/>
          <w:szCs w:val="24"/>
        </w:rPr>
        <w:t xml:space="preserve"> </w:t>
      </w:r>
      <w:r w:rsidR="00B30BBD">
        <w:rPr>
          <w:rFonts w:ascii="Tahoma" w:hAnsi="Tahoma" w:cs="Tahoma"/>
          <w:sz w:val="24"/>
          <w:szCs w:val="24"/>
        </w:rPr>
        <w:t>votat</w:t>
      </w:r>
      <w:r w:rsidR="00B30BBD" w:rsidRPr="00C075DF">
        <w:rPr>
          <w:rFonts w:ascii="Tahoma" w:hAnsi="Tahoma" w:cs="Tahoma"/>
          <w:sz w:val="24"/>
          <w:szCs w:val="24"/>
        </w:rPr>
        <w:t xml:space="preserve"> cu </w:t>
      </w:r>
      <w:r w:rsidR="005F025D">
        <w:rPr>
          <w:rFonts w:ascii="Tahoma" w:hAnsi="Tahoma" w:cs="Tahoma"/>
          <w:b/>
          <w:sz w:val="24"/>
          <w:szCs w:val="24"/>
        </w:rPr>
        <w:t>16</w:t>
      </w:r>
      <w:r w:rsidR="00B30BBD" w:rsidRPr="00C075DF">
        <w:rPr>
          <w:rFonts w:ascii="Tahoma" w:hAnsi="Tahoma" w:cs="Tahoma"/>
          <w:b/>
          <w:sz w:val="24"/>
          <w:szCs w:val="24"/>
        </w:rPr>
        <w:t xml:space="preserve">  voturi</w:t>
      </w:r>
      <w:r w:rsidR="00B30BBD" w:rsidRPr="00C075DF">
        <w:rPr>
          <w:rFonts w:ascii="Tahoma" w:hAnsi="Tahoma" w:cs="Tahoma"/>
          <w:sz w:val="24"/>
          <w:szCs w:val="24"/>
        </w:rPr>
        <w:t xml:space="preserve"> „</w:t>
      </w:r>
      <w:r w:rsidR="00B30BBD" w:rsidRPr="00C075DF">
        <w:rPr>
          <w:rFonts w:ascii="Tahoma" w:hAnsi="Tahoma" w:cs="Tahoma"/>
          <w:b/>
          <w:sz w:val="24"/>
          <w:szCs w:val="24"/>
        </w:rPr>
        <w:t>pentru”.</w:t>
      </w:r>
    </w:p>
    <w:p w:rsidR="005F025D" w:rsidRPr="000D05C9" w:rsidRDefault="00451E86" w:rsidP="005F025D">
      <w:pPr>
        <w:tabs>
          <w:tab w:val="center" w:pos="0"/>
          <w:tab w:val="center" w:pos="4536"/>
          <w:tab w:val="right" w:pos="9072"/>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sz w:val="24"/>
          <w:szCs w:val="24"/>
          <w:lang w:eastAsia="ro-RO"/>
        </w:rPr>
        <w:t xml:space="preserve">         </w:t>
      </w:r>
      <w:r w:rsidR="00B30BBD" w:rsidRPr="006417CD">
        <w:rPr>
          <w:rFonts w:ascii="Tahoma" w:eastAsia="Times New Roman" w:hAnsi="Tahoma" w:cs="Tahoma"/>
          <w:b/>
          <w:sz w:val="24"/>
          <w:szCs w:val="24"/>
          <w:u w:val="single"/>
          <w:lang w:eastAsia="ro-RO"/>
        </w:rPr>
        <w:t>Punctul 2.</w:t>
      </w:r>
      <w:r w:rsidR="00B30BBD">
        <w:rPr>
          <w:rFonts w:ascii="Tahoma" w:eastAsia="Times New Roman" w:hAnsi="Tahoma" w:cs="Tahoma"/>
          <w:b/>
          <w:sz w:val="24"/>
          <w:szCs w:val="24"/>
          <w:lang w:eastAsia="ro-RO"/>
        </w:rPr>
        <w:t xml:space="preserve"> </w:t>
      </w:r>
      <w:r w:rsidR="005F025D" w:rsidRPr="000D05C9">
        <w:rPr>
          <w:rFonts w:ascii="Tahoma" w:eastAsia="Times New Roman" w:hAnsi="Tahoma" w:cs="Tahoma"/>
          <w:b/>
          <w:color w:val="000000"/>
          <w:sz w:val="24"/>
          <w:szCs w:val="24"/>
          <w:lang w:val="x-none" w:eastAsia="x-none"/>
        </w:rPr>
        <w:t xml:space="preserve">Proiect de </w:t>
      </w:r>
      <w:r w:rsidR="005F025D" w:rsidRPr="000D05C9">
        <w:rPr>
          <w:rFonts w:ascii="Tahoma" w:eastAsia="Times New Roman" w:hAnsi="Tahoma" w:cs="Tahoma"/>
          <w:b/>
          <w:sz w:val="24"/>
          <w:szCs w:val="24"/>
          <w:lang w:val="x-none" w:eastAsia="x-none"/>
        </w:rPr>
        <w:t>hotărâre</w:t>
      </w:r>
      <w:r w:rsidR="005F025D" w:rsidRPr="000D05C9">
        <w:rPr>
          <w:rFonts w:ascii="Tahoma" w:eastAsia="Times New Roman" w:hAnsi="Tahoma" w:cs="Tahoma"/>
          <w:b/>
          <w:color w:val="000000"/>
          <w:sz w:val="24"/>
          <w:szCs w:val="24"/>
          <w:lang w:val="x-none" w:eastAsia="x-none"/>
        </w:rPr>
        <w:t xml:space="preserve"> privind aprobarea </w:t>
      </w:r>
      <w:r w:rsidR="005F025D" w:rsidRPr="000D05C9">
        <w:rPr>
          <w:rFonts w:ascii="Tahoma" w:eastAsia="Times New Roman" w:hAnsi="Tahoma" w:cs="Tahoma"/>
          <w:b/>
          <w:color w:val="000000"/>
          <w:sz w:val="24"/>
          <w:szCs w:val="24"/>
          <w:lang w:eastAsia="x-none"/>
        </w:rPr>
        <w:t>contului de execuție al Spitalului Municipal Dej la data de 31 iulie 2014.</w:t>
      </w:r>
    </w:p>
    <w:p w:rsidR="005F025D" w:rsidRPr="00D859D5" w:rsidRDefault="00490AE1" w:rsidP="005F025D">
      <w:pPr>
        <w:tabs>
          <w:tab w:val="left" w:pos="2820"/>
        </w:tabs>
        <w:spacing w:after="0" w:line="240" w:lineRule="auto"/>
        <w:jc w:val="both"/>
        <w:rPr>
          <w:rFonts w:ascii="Tahoma" w:hAnsi="Tahoma" w:cs="Tahoma"/>
          <w:sz w:val="24"/>
          <w:szCs w:val="24"/>
        </w:rPr>
      </w:pPr>
      <w:r>
        <w:rPr>
          <w:rFonts w:ascii="Tahoma" w:hAnsi="Tahoma" w:cs="Tahoma"/>
          <w:sz w:val="24"/>
          <w:szCs w:val="24"/>
        </w:rPr>
        <w:t xml:space="preserve">         </w:t>
      </w:r>
      <w:r w:rsidR="00343B3D" w:rsidRPr="0031390E">
        <w:rPr>
          <w:rFonts w:ascii="Tahoma" w:hAnsi="Tahoma" w:cs="Tahoma"/>
          <w:b/>
          <w:sz w:val="24"/>
          <w:szCs w:val="24"/>
          <w:u w:val="single"/>
        </w:rPr>
        <w:t>Domnul Primar Morar Costan</w:t>
      </w:r>
      <w:r w:rsidR="007A784C">
        <w:rPr>
          <w:rFonts w:ascii="Tahoma" w:hAnsi="Tahoma" w:cs="Tahoma"/>
          <w:b/>
          <w:sz w:val="24"/>
          <w:szCs w:val="24"/>
          <w:u w:val="single"/>
        </w:rPr>
        <w:t>:</w:t>
      </w:r>
      <w:r w:rsidR="00D859D5" w:rsidRPr="00D859D5">
        <w:rPr>
          <w:rFonts w:ascii="Tahoma" w:hAnsi="Tahoma" w:cs="Tahoma"/>
          <w:sz w:val="24"/>
          <w:szCs w:val="24"/>
        </w:rPr>
        <w:t xml:space="preserve"> </w:t>
      </w:r>
      <w:r w:rsidR="00D859D5">
        <w:rPr>
          <w:rFonts w:ascii="Tahoma" w:hAnsi="Tahoma" w:cs="Tahoma"/>
          <w:sz w:val="24"/>
          <w:szCs w:val="24"/>
        </w:rPr>
        <w:t>face expunerea de motive prin care arată cum se prezintă contul de execuție al Spital</w:t>
      </w:r>
      <w:r w:rsidR="00876341">
        <w:rPr>
          <w:rFonts w:ascii="Tahoma" w:hAnsi="Tahoma" w:cs="Tahoma"/>
          <w:sz w:val="24"/>
          <w:szCs w:val="24"/>
        </w:rPr>
        <w:t>ului Municipal Dej la data de 31</w:t>
      </w:r>
      <w:r w:rsidR="00D859D5">
        <w:rPr>
          <w:rFonts w:ascii="Tahoma" w:hAnsi="Tahoma" w:cs="Tahoma"/>
          <w:sz w:val="24"/>
          <w:szCs w:val="24"/>
        </w:rPr>
        <w:t xml:space="preserve"> </w:t>
      </w:r>
      <w:r w:rsidR="00876341">
        <w:rPr>
          <w:rFonts w:ascii="Tahoma" w:hAnsi="Tahoma" w:cs="Tahoma"/>
          <w:sz w:val="24"/>
          <w:szCs w:val="24"/>
        </w:rPr>
        <w:t>iulie</w:t>
      </w:r>
      <w:r w:rsidR="00D859D5">
        <w:rPr>
          <w:rFonts w:ascii="Tahoma" w:hAnsi="Tahoma" w:cs="Tahoma"/>
          <w:sz w:val="24"/>
          <w:szCs w:val="24"/>
        </w:rPr>
        <w:t xml:space="preserve"> 2014, în următoarea structură:</w:t>
      </w:r>
    </w:p>
    <w:p w:rsidR="005F025D" w:rsidRPr="005F025D" w:rsidRDefault="005F025D" w:rsidP="00D859D5">
      <w:pPr>
        <w:ind w:firstLine="720"/>
        <w:jc w:val="center"/>
        <w:rPr>
          <w:rFonts w:ascii="Tahoma" w:eastAsia="Times New Roman" w:hAnsi="Tahoma" w:cs="Tahoma"/>
          <w:b/>
          <w:sz w:val="24"/>
          <w:szCs w:val="24"/>
          <w:u w:val="single"/>
          <w:lang w:eastAsia="ro-RO"/>
        </w:rPr>
      </w:pPr>
      <w:r>
        <w:rPr>
          <w:rFonts w:ascii="Tahoma" w:hAnsi="Tahoma" w:cs="Tahoma"/>
          <w:sz w:val="24"/>
          <w:szCs w:val="24"/>
        </w:rPr>
        <w:tab/>
      </w:r>
      <w:r w:rsidRPr="005F025D">
        <w:rPr>
          <w:rFonts w:ascii="Tahoma" w:eastAsia="Times New Roman" w:hAnsi="Tahoma" w:cs="Tahoma"/>
          <w:b/>
          <w:sz w:val="24"/>
          <w:szCs w:val="24"/>
          <w:u w:val="single"/>
          <w:lang w:eastAsia="ro-RO"/>
        </w:rPr>
        <w:t>La partea de venituri</w:t>
      </w:r>
    </w:p>
    <w:p w:rsidR="005F025D" w:rsidRPr="005F025D" w:rsidRDefault="005F025D" w:rsidP="005F025D">
      <w:pPr>
        <w:numPr>
          <w:ilvl w:val="0"/>
          <w:numId w:val="36"/>
        </w:numPr>
        <w:spacing w:after="0" w:line="240" w:lineRule="auto"/>
        <w:jc w:val="both"/>
        <w:rPr>
          <w:rFonts w:ascii="Tahoma" w:eastAsia="Times New Roman" w:hAnsi="Tahoma" w:cs="Tahoma"/>
          <w:b/>
          <w:sz w:val="24"/>
          <w:szCs w:val="24"/>
          <w:lang w:eastAsia="ro-RO"/>
        </w:rPr>
      </w:pPr>
      <w:r w:rsidRPr="005F025D">
        <w:rPr>
          <w:rFonts w:ascii="Tahoma" w:eastAsia="Times New Roman" w:hAnsi="Tahoma" w:cs="Tahoma"/>
          <w:sz w:val="24"/>
          <w:szCs w:val="24"/>
          <w:lang w:eastAsia="ro-RO"/>
        </w:rPr>
        <w:lastRenderedPageBreak/>
        <w:t xml:space="preserve">Prevederi bugetare anuale: </w:t>
      </w:r>
      <w:r w:rsidRPr="005F025D">
        <w:rPr>
          <w:rFonts w:ascii="Tahoma" w:eastAsia="Times New Roman" w:hAnsi="Tahoma" w:cs="Tahoma"/>
          <w:b/>
          <w:sz w:val="24"/>
          <w:szCs w:val="24"/>
          <w:lang w:eastAsia="ro-RO"/>
        </w:rPr>
        <w:t>19.298.960 lei</w:t>
      </w:r>
    </w:p>
    <w:p w:rsidR="005F025D" w:rsidRPr="005F025D" w:rsidRDefault="005F025D" w:rsidP="005F025D">
      <w:pPr>
        <w:numPr>
          <w:ilvl w:val="0"/>
          <w:numId w:val="36"/>
        </w:numPr>
        <w:spacing w:after="0" w:line="240" w:lineRule="auto"/>
        <w:jc w:val="both"/>
        <w:rPr>
          <w:rFonts w:ascii="Tahoma" w:eastAsia="Times New Roman" w:hAnsi="Tahoma" w:cs="Tahoma"/>
          <w:sz w:val="24"/>
          <w:szCs w:val="24"/>
          <w:lang w:eastAsia="ro-RO"/>
        </w:rPr>
      </w:pPr>
      <w:r w:rsidRPr="005F025D">
        <w:rPr>
          <w:rFonts w:ascii="Tahoma" w:eastAsia="Times New Roman" w:hAnsi="Tahoma" w:cs="Tahoma"/>
          <w:sz w:val="24"/>
          <w:szCs w:val="24"/>
          <w:lang w:eastAsia="ro-RO"/>
        </w:rPr>
        <w:t xml:space="preserve">Prevederi bugetare trimestriale: </w:t>
      </w:r>
      <w:r w:rsidRPr="005F025D">
        <w:rPr>
          <w:rFonts w:ascii="Tahoma" w:eastAsia="Times New Roman" w:hAnsi="Tahoma" w:cs="Tahoma"/>
          <w:b/>
          <w:sz w:val="24"/>
          <w:szCs w:val="24"/>
          <w:lang w:eastAsia="ro-RO"/>
        </w:rPr>
        <w:t>16.892.820 lei</w:t>
      </w:r>
    </w:p>
    <w:p w:rsidR="005F025D" w:rsidRPr="005F025D" w:rsidRDefault="005F025D" w:rsidP="005F025D">
      <w:pPr>
        <w:numPr>
          <w:ilvl w:val="0"/>
          <w:numId w:val="36"/>
        </w:numPr>
        <w:spacing w:after="0" w:line="240" w:lineRule="auto"/>
        <w:jc w:val="both"/>
        <w:rPr>
          <w:rFonts w:ascii="Tahoma" w:eastAsia="Times New Roman" w:hAnsi="Tahoma" w:cs="Tahoma"/>
          <w:b/>
          <w:sz w:val="24"/>
          <w:szCs w:val="24"/>
          <w:lang w:eastAsia="ro-RO"/>
        </w:rPr>
      </w:pPr>
      <w:r w:rsidRPr="005F025D">
        <w:rPr>
          <w:rFonts w:ascii="Tahoma" w:eastAsia="Times New Roman" w:hAnsi="Tahoma" w:cs="Tahoma"/>
          <w:sz w:val="24"/>
          <w:szCs w:val="24"/>
          <w:lang w:eastAsia="ro-RO"/>
        </w:rPr>
        <w:t xml:space="preserve">Încasări realizate: </w:t>
      </w:r>
      <w:r w:rsidRPr="005F025D">
        <w:rPr>
          <w:rFonts w:ascii="Tahoma" w:eastAsia="Times New Roman" w:hAnsi="Tahoma" w:cs="Tahoma"/>
          <w:b/>
          <w:sz w:val="24"/>
          <w:szCs w:val="24"/>
          <w:lang w:eastAsia="ro-RO"/>
        </w:rPr>
        <w:t>10.942.567 lei</w:t>
      </w:r>
    </w:p>
    <w:p w:rsidR="005F025D" w:rsidRPr="005F025D" w:rsidRDefault="005F025D" w:rsidP="005F025D">
      <w:pPr>
        <w:spacing w:after="0" w:line="240" w:lineRule="auto"/>
        <w:ind w:left="1080"/>
        <w:jc w:val="both"/>
        <w:rPr>
          <w:rFonts w:ascii="Tahoma" w:eastAsia="Times New Roman" w:hAnsi="Tahoma" w:cs="Tahoma"/>
          <w:b/>
          <w:sz w:val="24"/>
          <w:szCs w:val="24"/>
          <w:lang w:eastAsia="ro-RO"/>
        </w:rPr>
      </w:pPr>
    </w:p>
    <w:p w:rsidR="005F025D" w:rsidRPr="005F025D" w:rsidRDefault="005F025D" w:rsidP="005F025D">
      <w:pPr>
        <w:spacing w:after="0" w:line="240" w:lineRule="auto"/>
        <w:jc w:val="center"/>
        <w:rPr>
          <w:rFonts w:ascii="Tahoma" w:eastAsia="Times New Roman" w:hAnsi="Tahoma" w:cs="Tahoma"/>
          <w:b/>
          <w:sz w:val="24"/>
          <w:szCs w:val="24"/>
          <w:u w:val="single"/>
          <w:lang w:eastAsia="ro-RO"/>
        </w:rPr>
      </w:pPr>
      <w:r w:rsidRPr="005F025D">
        <w:rPr>
          <w:rFonts w:ascii="Tahoma" w:eastAsia="Times New Roman" w:hAnsi="Tahoma" w:cs="Tahoma"/>
          <w:b/>
          <w:sz w:val="24"/>
          <w:szCs w:val="24"/>
          <w:u w:val="single"/>
          <w:lang w:eastAsia="ro-RO"/>
        </w:rPr>
        <w:t>La partea de cheltuieli</w:t>
      </w:r>
    </w:p>
    <w:p w:rsidR="005F025D" w:rsidRPr="005F025D" w:rsidRDefault="005F025D" w:rsidP="005F025D">
      <w:pPr>
        <w:spacing w:after="0" w:line="240" w:lineRule="auto"/>
        <w:jc w:val="center"/>
        <w:rPr>
          <w:rFonts w:ascii="Tahoma" w:eastAsia="Times New Roman" w:hAnsi="Tahoma" w:cs="Tahoma"/>
          <w:b/>
          <w:sz w:val="24"/>
          <w:szCs w:val="24"/>
          <w:u w:val="single"/>
          <w:lang w:eastAsia="ro-RO"/>
        </w:rPr>
      </w:pPr>
    </w:p>
    <w:p w:rsidR="005F025D" w:rsidRPr="005F025D" w:rsidRDefault="005F025D" w:rsidP="005F025D">
      <w:pPr>
        <w:numPr>
          <w:ilvl w:val="0"/>
          <w:numId w:val="37"/>
        </w:numPr>
        <w:spacing w:after="0" w:line="240" w:lineRule="auto"/>
        <w:jc w:val="both"/>
        <w:rPr>
          <w:rFonts w:ascii="Tahoma" w:eastAsia="Times New Roman" w:hAnsi="Tahoma" w:cs="Tahoma"/>
          <w:b/>
          <w:sz w:val="24"/>
          <w:szCs w:val="24"/>
          <w:lang w:eastAsia="ro-RO"/>
        </w:rPr>
      </w:pPr>
      <w:r w:rsidRPr="005F025D">
        <w:rPr>
          <w:rFonts w:ascii="Tahoma" w:eastAsia="Times New Roman" w:hAnsi="Tahoma" w:cs="Tahoma"/>
          <w:sz w:val="24"/>
          <w:szCs w:val="24"/>
          <w:lang w:eastAsia="ro-RO"/>
        </w:rPr>
        <w:t>Credite bugetare aprobate anual:</w:t>
      </w:r>
      <w:r w:rsidRPr="005F025D">
        <w:rPr>
          <w:rFonts w:ascii="Tahoma" w:eastAsia="Times New Roman" w:hAnsi="Tahoma" w:cs="Tahoma"/>
          <w:b/>
          <w:sz w:val="24"/>
          <w:szCs w:val="24"/>
          <w:lang w:eastAsia="ro-RO"/>
        </w:rPr>
        <w:t xml:space="preserve"> 19.298.960  lei</w:t>
      </w:r>
    </w:p>
    <w:p w:rsidR="005F025D" w:rsidRPr="005F025D" w:rsidRDefault="005F025D" w:rsidP="005F025D">
      <w:pPr>
        <w:numPr>
          <w:ilvl w:val="0"/>
          <w:numId w:val="37"/>
        </w:numPr>
        <w:spacing w:after="0" w:line="240" w:lineRule="auto"/>
        <w:jc w:val="both"/>
        <w:rPr>
          <w:rFonts w:ascii="Tahoma" w:eastAsia="Times New Roman" w:hAnsi="Tahoma" w:cs="Tahoma"/>
          <w:b/>
          <w:sz w:val="24"/>
          <w:szCs w:val="24"/>
          <w:lang w:eastAsia="ro-RO"/>
        </w:rPr>
      </w:pPr>
      <w:r w:rsidRPr="005F025D">
        <w:rPr>
          <w:rFonts w:ascii="Tahoma" w:eastAsia="Times New Roman" w:hAnsi="Tahoma" w:cs="Tahoma"/>
          <w:sz w:val="24"/>
          <w:szCs w:val="24"/>
          <w:lang w:eastAsia="ro-RO"/>
        </w:rPr>
        <w:t>Credite bugetare aprobate trimestrial</w:t>
      </w:r>
      <w:r w:rsidRPr="005F025D">
        <w:rPr>
          <w:rFonts w:ascii="Tahoma" w:eastAsia="Times New Roman" w:hAnsi="Tahoma" w:cs="Tahoma"/>
          <w:b/>
          <w:sz w:val="24"/>
          <w:szCs w:val="24"/>
          <w:lang w:eastAsia="ro-RO"/>
        </w:rPr>
        <w:t>:  16.892.820 lei</w:t>
      </w:r>
    </w:p>
    <w:p w:rsidR="005F025D" w:rsidRDefault="005F025D" w:rsidP="005F025D">
      <w:pPr>
        <w:numPr>
          <w:ilvl w:val="0"/>
          <w:numId w:val="37"/>
        </w:numPr>
        <w:spacing w:after="0" w:line="240" w:lineRule="auto"/>
        <w:jc w:val="both"/>
        <w:rPr>
          <w:rFonts w:ascii="Tahoma" w:eastAsia="Times New Roman" w:hAnsi="Tahoma" w:cs="Tahoma"/>
          <w:b/>
          <w:sz w:val="24"/>
          <w:szCs w:val="24"/>
          <w:lang w:eastAsia="ro-RO"/>
        </w:rPr>
      </w:pPr>
      <w:r w:rsidRPr="005F025D">
        <w:rPr>
          <w:rFonts w:ascii="Tahoma" w:eastAsia="Times New Roman" w:hAnsi="Tahoma" w:cs="Tahoma"/>
          <w:sz w:val="24"/>
          <w:szCs w:val="24"/>
          <w:lang w:eastAsia="ro-RO"/>
        </w:rPr>
        <w:t xml:space="preserve">Plăți efectuate: </w:t>
      </w:r>
      <w:r w:rsidRPr="005F025D">
        <w:rPr>
          <w:rFonts w:ascii="Tahoma" w:eastAsia="Times New Roman" w:hAnsi="Tahoma" w:cs="Tahoma"/>
          <w:b/>
          <w:sz w:val="24"/>
          <w:szCs w:val="24"/>
          <w:lang w:eastAsia="ro-RO"/>
        </w:rPr>
        <w:t>10.507.396 lei</w:t>
      </w:r>
    </w:p>
    <w:p w:rsidR="005F2911" w:rsidRDefault="005F2911" w:rsidP="005F2911">
      <w:pPr>
        <w:keepNext/>
        <w:spacing w:after="0" w:line="240" w:lineRule="auto"/>
        <w:ind w:firstLine="708"/>
        <w:jc w:val="both"/>
        <w:outlineLvl w:val="3"/>
        <w:rPr>
          <w:rFonts w:ascii="Tahoma" w:eastAsia="Times New Roman" w:hAnsi="Tahoma" w:cs="Tahoma"/>
          <w:sz w:val="24"/>
          <w:szCs w:val="24"/>
          <w:lang w:eastAsia="ro-RO"/>
        </w:rPr>
      </w:pPr>
      <w:r>
        <w:rPr>
          <w:rFonts w:ascii="Tahoma" w:eastAsia="Times New Roman" w:hAnsi="Tahoma" w:cs="Tahoma"/>
          <w:b/>
          <w:sz w:val="24"/>
          <w:szCs w:val="24"/>
          <w:u w:val="single"/>
          <w:lang w:eastAsia="ro-RO"/>
        </w:rPr>
        <w:t>Doamna director economic</w:t>
      </w:r>
      <w:r w:rsidRPr="00BA59BA">
        <w:rPr>
          <w:rFonts w:ascii="Tahoma" w:eastAsia="Times New Roman" w:hAnsi="Tahoma" w:cs="Tahoma"/>
          <w:b/>
          <w:sz w:val="24"/>
          <w:szCs w:val="24"/>
          <w:u w:val="single"/>
          <w:lang w:eastAsia="ro-RO"/>
        </w:rPr>
        <w:t xml:space="preserve"> Dălălău Roxana</w:t>
      </w:r>
      <w:r>
        <w:rPr>
          <w:rFonts w:ascii="Tahoma" w:eastAsia="Times New Roman" w:hAnsi="Tahoma" w:cs="Tahoma"/>
          <w:sz w:val="24"/>
          <w:szCs w:val="24"/>
          <w:lang w:eastAsia="ro-RO"/>
        </w:rPr>
        <w:t xml:space="preserve"> de la Spitalul Municipal Dej este la dispoziția consilierilor pentru lămuriri suplimentare.</w:t>
      </w:r>
    </w:p>
    <w:p w:rsidR="00490AE1" w:rsidRDefault="005F2911" w:rsidP="005F2911">
      <w:pPr>
        <w:spacing w:after="0" w:line="240" w:lineRule="auto"/>
        <w:jc w:val="both"/>
        <w:rPr>
          <w:rFonts w:ascii="Tahoma" w:eastAsia="Times New Roman" w:hAnsi="Tahoma" w:cs="Tahoma"/>
          <w:sz w:val="24"/>
          <w:szCs w:val="24"/>
          <w:lang w:eastAsia="ro-RO"/>
        </w:rPr>
      </w:pPr>
      <w:r>
        <w:rPr>
          <w:rFonts w:ascii="Tahoma" w:eastAsia="Times New Roman" w:hAnsi="Tahoma" w:cs="Tahoma"/>
          <w:b/>
          <w:sz w:val="24"/>
          <w:szCs w:val="24"/>
          <w:lang w:eastAsia="ro-RO"/>
        </w:rPr>
        <w:tab/>
      </w:r>
      <w:r w:rsidR="00490AE1" w:rsidRPr="006027DE">
        <w:rPr>
          <w:rFonts w:ascii="Tahoma" w:eastAsia="Times New Roman" w:hAnsi="Tahoma" w:cs="Tahoma"/>
          <w:b/>
          <w:sz w:val="24"/>
          <w:szCs w:val="24"/>
          <w:lang w:eastAsia="ro-RO"/>
        </w:rPr>
        <w:t>Se consultă comisiile de specialitate</w:t>
      </w:r>
      <w:r w:rsidR="00490AE1">
        <w:rPr>
          <w:rFonts w:ascii="Tahoma" w:eastAsia="Times New Roman" w:hAnsi="Tahoma" w:cs="Tahoma"/>
          <w:sz w:val="24"/>
          <w:szCs w:val="24"/>
          <w:lang w:eastAsia="ro-RO"/>
        </w:rPr>
        <w:t>: comisia economică - aviz favorabil; comisia de urbanism - aviz favorabil; comisia învățământ – cultură -  aviz favorabil, comisia juridică - aviz favorabil.</w:t>
      </w:r>
    </w:p>
    <w:p w:rsidR="00451E86" w:rsidRDefault="0008112F" w:rsidP="00451E86">
      <w:pPr>
        <w:spacing w:after="0" w:line="240" w:lineRule="auto"/>
        <w:ind w:firstLine="708"/>
        <w:jc w:val="both"/>
        <w:rPr>
          <w:rFonts w:ascii="Tahoma" w:eastAsia="Times New Roman" w:hAnsi="Tahoma" w:cs="Tahoma"/>
          <w:sz w:val="24"/>
          <w:szCs w:val="24"/>
          <w:lang w:eastAsia="ro-RO"/>
        </w:rPr>
      </w:pPr>
      <w:r>
        <w:rPr>
          <w:rFonts w:ascii="Tahoma" w:hAnsi="Tahoma" w:cs="Tahoma"/>
          <w:sz w:val="24"/>
          <w:szCs w:val="24"/>
        </w:rPr>
        <w:t>Nemaifiind alte luări de cuvânt, proiectul</w:t>
      </w:r>
      <w:r w:rsidR="00490AE1">
        <w:rPr>
          <w:rFonts w:ascii="Tahoma" w:hAnsi="Tahoma" w:cs="Tahoma"/>
          <w:sz w:val="24"/>
          <w:szCs w:val="24"/>
        </w:rPr>
        <w:t xml:space="preserve"> este aprobat</w:t>
      </w:r>
      <w:r w:rsidR="00490AE1" w:rsidRPr="00C075DF">
        <w:rPr>
          <w:rFonts w:ascii="Tahoma" w:hAnsi="Tahoma" w:cs="Tahoma"/>
          <w:sz w:val="24"/>
          <w:szCs w:val="24"/>
        </w:rPr>
        <w:t xml:space="preserve"> cu </w:t>
      </w:r>
      <w:r w:rsidR="005F025D">
        <w:rPr>
          <w:rFonts w:ascii="Tahoma" w:hAnsi="Tahoma" w:cs="Tahoma"/>
          <w:b/>
          <w:sz w:val="24"/>
          <w:szCs w:val="24"/>
        </w:rPr>
        <w:t>16</w:t>
      </w:r>
      <w:r w:rsidR="00490AE1" w:rsidRPr="00C075DF">
        <w:rPr>
          <w:rFonts w:ascii="Tahoma" w:hAnsi="Tahoma" w:cs="Tahoma"/>
          <w:b/>
          <w:sz w:val="24"/>
          <w:szCs w:val="24"/>
        </w:rPr>
        <w:t xml:space="preserve">  voturi</w:t>
      </w:r>
      <w:r w:rsidR="00490AE1" w:rsidRPr="00C075DF">
        <w:rPr>
          <w:rFonts w:ascii="Tahoma" w:hAnsi="Tahoma" w:cs="Tahoma"/>
          <w:sz w:val="24"/>
          <w:szCs w:val="24"/>
        </w:rPr>
        <w:t xml:space="preserve"> „</w:t>
      </w:r>
      <w:r w:rsidR="00490AE1" w:rsidRPr="00C075DF">
        <w:rPr>
          <w:rFonts w:ascii="Tahoma" w:hAnsi="Tahoma" w:cs="Tahoma"/>
          <w:b/>
          <w:sz w:val="24"/>
          <w:szCs w:val="24"/>
        </w:rPr>
        <w:t>pentru”.</w:t>
      </w:r>
    </w:p>
    <w:p w:rsidR="005F025D" w:rsidRDefault="00BC70D0" w:rsidP="00BC70D0">
      <w:pPr>
        <w:pStyle w:val="NormalWeb"/>
        <w:tabs>
          <w:tab w:val="center" w:pos="4989"/>
          <w:tab w:val="left" w:pos="8055"/>
        </w:tabs>
        <w:jc w:val="both"/>
        <w:rPr>
          <w:rFonts w:ascii="Tahoma" w:hAnsi="Tahoma" w:cs="Tahoma"/>
          <w:b/>
          <w:color w:val="000000"/>
        </w:rPr>
      </w:pPr>
      <w:r w:rsidRPr="0008112F">
        <w:rPr>
          <w:rFonts w:ascii="Tahoma" w:hAnsi="Tahoma" w:cs="Tahoma"/>
          <w:lang w:val="fr-FR"/>
        </w:rPr>
        <w:t xml:space="preserve">         </w:t>
      </w:r>
      <w:r w:rsidR="00343B3D" w:rsidRPr="005F2911">
        <w:rPr>
          <w:rFonts w:ascii="Tahoma" w:hAnsi="Tahoma" w:cs="Tahoma"/>
          <w:lang w:val="ro-RO"/>
        </w:rPr>
        <w:t xml:space="preserve">Se trece la </w:t>
      </w:r>
      <w:r w:rsidR="00FB3773" w:rsidRPr="005F2911">
        <w:rPr>
          <w:rFonts w:ascii="Tahoma" w:hAnsi="Tahoma" w:cs="Tahoma"/>
          <w:b/>
          <w:u w:val="single"/>
          <w:lang w:val="ro-RO"/>
        </w:rPr>
        <w:t>Punctul 3.</w:t>
      </w:r>
      <w:r w:rsidR="00FB3773">
        <w:rPr>
          <w:rFonts w:ascii="Tahoma" w:hAnsi="Tahoma" w:cs="Tahoma"/>
          <w:b/>
        </w:rPr>
        <w:t xml:space="preserve"> </w:t>
      </w:r>
      <w:r w:rsidRPr="000D05C9">
        <w:rPr>
          <w:rFonts w:ascii="Tahoma" w:hAnsi="Tahoma" w:cs="Tahoma"/>
          <w:b/>
          <w:color w:val="000000"/>
          <w:lang w:val="x-none" w:eastAsia="x-none"/>
        </w:rPr>
        <w:t xml:space="preserve">Proiect de </w:t>
      </w:r>
      <w:r w:rsidRPr="000D05C9">
        <w:rPr>
          <w:rFonts w:ascii="Tahoma" w:hAnsi="Tahoma" w:cs="Tahoma"/>
          <w:b/>
          <w:lang w:val="x-none" w:eastAsia="x-none"/>
        </w:rPr>
        <w:t>hotărâre</w:t>
      </w:r>
      <w:r w:rsidRPr="000D05C9">
        <w:rPr>
          <w:rFonts w:ascii="Tahoma" w:hAnsi="Tahoma" w:cs="Tahoma"/>
          <w:b/>
          <w:color w:val="000000"/>
          <w:lang w:val="x-none" w:eastAsia="x-none"/>
        </w:rPr>
        <w:t xml:space="preserve"> privind aprobarea</w:t>
      </w:r>
      <w:r w:rsidRPr="000D05C9">
        <w:rPr>
          <w:rFonts w:ascii="Tahoma" w:hAnsi="Tahoma" w:cs="Tahoma"/>
          <w:b/>
          <w:color w:val="000000"/>
          <w:lang w:eastAsia="x-none"/>
        </w:rPr>
        <w:t xml:space="preserve"> </w:t>
      </w:r>
      <w:r>
        <w:rPr>
          <w:rFonts w:ascii="Tahoma" w:hAnsi="Tahoma" w:cs="Tahoma"/>
          <w:b/>
          <w:lang w:val="ro-RO"/>
        </w:rPr>
        <w:t>rectificării bugetului Spitalului Municipal Dej pe anul 2014, virarea de credite bugetare și modificarea listelor de investiții.</w:t>
      </w:r>
    </w:p>
    <w:p w:rsidR="0008112F" w:rsidRDefault="00F30BAC" w:rsidP="0008112F">
      <w:pPr>
        <w:spacing w:after="0" w:line="240" w:lineRule="auto"/>
        <w:jc w:val="both"/>
        <w:rPr>
          <w:rFonts w:ascii="Tahoma" w:eastAsia="Times New Roman" w:hAnsi="Tahoma" w:cs="Tahoma"/>
          <w:bCs/>
          <w:sz w:val="24"/>
          <w:szCs w:val="24"/>
          <w:lang w:eastAsia="ro-RO"/>
        </w:rPr>
      </w:pPr>
      <w:r w:rsidRPr="00CD7D6D">
        <w:rPr>
          <w:rFonts w:ascii="Tahoma" w:hAnsi="Tahoma" w:cs="Tahoma"/>
          <w:b/>
          <w:sz w:val="24"/>
          <w:szCs w:val="24"/>
        </w:rPr>
        <w:t xml:space="preserve">         </w:t>
      </w:r>
      <w:r w:rsidR="00343B3D" w:rsidRPr="00CD7D6D">
        <w:rPr>
          <w:rFonts w:ascii="Tahoma" w:hAnsi="Tahoma" w:cs="Tahoma"/>
          <w:b/>
          <w:sz w:val="24"/>
          <w:szCs w:val="24"/>
          <w:u w:val="single"/>
        </w:rPr>
        <w:t>Domnul Primar Morar Costan</w:t>
      </w:r>
      <w:r w:rsidR="00343B3D" w:rsidRPr="00CD7D6D">
        <w:rPr>
          <w:rFonts w:ascii="Tahoma" w:hAnsi="Tahoma" w:cs="Tahoma"/>
          <w:sz w:val="24"/>
          <w:szCs w:val="24"/>
        </w:rPr>
        <w:t xml:space="preserve"> face expunerea de motive prin care arată că</w:t>
      </w:r>
      <w:r w:rsidR="0008112F">
        <w:rPr>
          <w:rFonts w:ascii="Tahoma" w:hAnsi="Tahoma" w:cs="Tahoma"/>
          <w:sz w:val="24"/>
          <w:szCs w:val="24"/>
        </w:rPr>
        <w:t xml:space="preserve"> </w:t>
      </w:r>
      <w:r w:rsidR="00CD7D6D" w:rsidRPr="00CD7D6D">
        <w:rPr>
          <w:rFonts w:ascii="Tahoma" w:eastAsia="Times New Roman" w:hAnsi="Tahoma" w:cs="Tahoma"/>
          <w:b/>
          <w:bCs/>
          <w:sz w:val="24"/>
          <w:szCs w:val="24"/>
          <w:lang w:eastAsia="ro-RO"/>
        </w:rPr>
        <w:t>rectificarea  bugetul de venituri şi cheltuieli</w:t>
      </w:r>
      <w:r w:rsidR="00876341">
        <w:rPr>
          <w:rFonts w:ascii="Tahoma" w:eastAsia="Times New Roman" w:hAnsi="Tahoma" w:cs="Tahoma"/>
          <w:b/>
          <w:bCs/>
          <w:sz w:val="24"/>
          <w:szCs w:val="24"/>
          <w:lang w:eastAsia="ro-RO"/>
        </w:rPr>
        <w:t xml:space="preserve"> al</w:t>
      </w:r>
      <w:r w:rsidR="0008112F">
        <w:rPr>
          <w:rFonts w:ascii="Tahoma" w:eastAsia="Times New Roman" w:hAnsi="Tahoma" w:cs="Tahoma"/>
          <w:b/>
          <w:bCs/>
          <w:sz w:val="24"/>
          <w:szCs w:val="24"/>
          <w:lang w:eastAsia="ro-RO"/>
        </w:rPr>
        <w:t xml:space="preserve"> Spitalului Municipal Dej </w:t>
      </w:r>
      <w:r w:rsidR="00876341">
        <w:rPr>
          <w:rFonts w:ascii="Tahoma" w:eastAsia="Times New Roman" w:hAnsi="Tahoma" w:cs="Tahoma"/>
          <w:bCs/>
          <w:sz w:val="24"/>
          <w:szCs w:val="24"/>
          <w:lang w:eastAsia="ro-RO"/>
        </w:rPr>
        <w:t xml:space="preserve">și modificarea </w:t>
      </w:r>
      <w:r w:rsidR="00876341" w:rsidRPr="00876341">
        <w:rPr>
          <w:rFonts w:ascii="Tahoma" w:eastAsia="Times New Roman" w:hAnsi="Tahoma" w:cs="Tahoma"/>
          <w:b/>
          <w:bCs/>
          <w:sz w:val="24"/>
          <w:szCs w:val="24"/>
          <w:lang w:eastAsia="ro-RO"/>
        </w:rPr>
        <w:t>L</w:t>
      </w:r>
      <w:r w:rsidR="0008112F" w:rsidRPr="00876341">
        <w:rPr>
          <w:rFonts w:ascii="Tahoma" w:eastAsia="Times New Roman" w:hAnsi="Tahoma" w:cs="Tahoma"/>
          <w:b/>
          <w:bCs/>
          <w:sz w:val="24"/>
          <w:szCs w:val="24"/>
          <w:lang w:eastAsia="ro-RO"/>
        </w:rPr>
        <w:t>istei de investiții</w:t>
      </w:r>
      <w:r w:rsidR="0008112F">
        <w:rPr>
          <w:rFonts w:ascii="Tahoma" w:eastAsia="Times New Roman" w:hAnsi="Tahoma" w:cs="Tahoma"/>
          <w:bCs/>
          <w:sz w:val="24"/>
          <w:szCs w:val="24"/>
          <w:lang w:eastAsia="ro-RO"/>
        </w:rPr>
        <w:t xml:space="preserve"> din fondul de dezvoltare aprobat prin Hotărârea Consiliului Local Dej Nr. 28 din 17 aprilie 2014,</w:t>
      </w:r>
      <w:r w:rsidR="00876341">
        <w:rPr>
          <w:rFonts w:ascii="Tahoma" w:eastAsia="Times New Roman" w:hAnsi="Tahoma" w:cs="Tahoma"/>
          <w:bCs/>
          <w:sz w:val="24"/>
          <w:szCs w:val="24"/>
          <w:lang w:eastAsia="ro-RO"/>
        </w:rPr>
        <w:t xml:space="preserve"> se modifică,</w:t>
      </w:r>
      <w:r w:rsidR="0008112F">
        <w:rPr>
          <w:rFonts w:ascii="Tahoma" w:eastAsia="Times New Roman" w:hAnsi="Tahoma" w:cs="Tahoma"/>
          <w:bCs/>
          <w:sz w:val="24"/>
          <w:szCs w:val="24"/>
          <w:lang w:eastAsia="ro-RO"/>
        </w:rPr>
        <w:t xml:space="preserve"> după cum urmează:</w:t>
      </w:r>
      <w:r w:rsidR="00876341">
        <w:rPr>
          <w:rFonts w:ascii="Tahoma" w:eastAsia="Times New Roman" w:hAnsi="Tahoma" w:cs="Tahoma"/>
          <w:bCs/>
          <w:sz w:val="24"/>
          <w:szCs w:val="24"/>
          <w:lang w:eastAsia="ro-RO"/>
        </w:rPr>
        <w:t xml:space="preserve"> se</w:t>
      </w:r>
      <w:r w:rsidR="0008112F">
        <w:rPr>
          <w:rFonts w:ascii="Tahoma" w:eastAsia="Times New Roman" w:hAnsi="Tahoma" w:cs="Tahoma"/>
          <w:bCs/>
          <w:sz w:val="24"/>
          <w:szCs w:val="24"/>
          <w:lang w:eastAsia="ro-RO"/>
        </w:rPr>
        <w:t xml:space="preserve"> </w:t>
      </w:r>
      <w:r w:rsidR="00876341">
        <w:rPr>
          <w:rFonts w:ascii="Tahoma" w:eastAsia="Times New Roman" w:hAnsi="Tahoma" w:cs="Tahoma"/>
          <w:bCs/>
          <w:sz w:val="24"/>
          <w:szCs w:val="24"/>
          <w:lang w:eastAsia="ro-RO"/>
        </w:rPr>
        <w:t xml:space="preserve">      achiziționează un</w:t>
      </w:r>
      <w:r w:rsidR="0008112F">
        <w:rPr>
          <w:rFonts w:ascii="Tahoma" w:eastAsia="Times New Roman" w:hAnsi="Tahoma" w:cs="Tahoma"/>
          <w:bCs/>
          <w:sz w:val="24"/>
          <w:szCs w:val="24"/>
          <w:lang w:eastAsia="ro-RO"/>
        </w:rPr>
        <w:t xml:space="preserve"> aparat pentru decongelat plasma și a unui aparat de încălzit sânge pentru dotarea Secției de A.T.I., aparat absolut necesar pentru autorizarea activității de Transfuzie Sanguină conform Ordinului Nr. 1.224 din anul 2006; </w:t>
      </w:r>
      <w:r w:rsidR="00876341">
        <w:rPr>
          <w:rFonts w:ascii="Tahoma" w:eastAsia="Times New Roman" w:hAnsi="Tahoma" w:cs="Tahoma"/>
          <w:bCs/>
          <w:sz w:val="24"/>
          <w:szCs w:val="24"/>
          <w:lang w:eastAsia="ro-RO"/>
        </w:rPr>
        <w:t>se achiziționează</w:t>
      </w:r>
      <w:r w:rsidR="0008112F">
        <w:rPr>
          <w:rFonts w:ascii="Tahoma" w:eastAsia="Times New Roman" w:hAnsi="Tahoma" w:cs="Tahoma"/>
          <w:bCs/>
          <w:sz w:val="24"/>
          <w:szCs w:val="24"/>
          <w:lang w:eastAsia="ro-RO"/>
        </w:rPr>
        <w:t xml:space="preserve"> </w:t>
      </w:r>
      <w:r w:rsidR="00876341">
        <w:rPr>
          <w:rFonts w:ascii="Tahoma" w:eastAsia="Times New Roman" w:hAnsi="Tahoma" w:cs="Tahoma"/>
          <w:bCs/>
          <w:sz w:val="24"/>
          <w:szCs w:val="24"/>
          <w:lang w:eastAsia="ro-RO"/>
        </w:rPr>
        <w:t xml:space="preserve">un </w:t>
      </w:r>
      <w:r w:rsidR="0008112F">
        <w:rPr>
          <w:rFonts w:ascii="Tahoma" w:eastAsia="Times New Roman" w:hAnsi="Tahoma" w:cs="Tahoma"/>
          <w:bCs/>
          <w:sz w:val="24"/>
          <w:szCs w:val="24"/>
          <w:lang w:eastAsia="ro-RO"/>
        </w:rPr>
        <w:t>aparat de electroforeză necesar Laboratorului de analize medicale.</w:t>
      </w:r>
    </w:p>
    <w:p w:rsidR="00C82B35" w:rsidRPr="00876341" w:rsidRDefault="0008112F" w:rsidP="00BC70D0">
      <w:pPr>
        <w:spacing w:after="0" w:line="240" w:lineRule="auto"/>
        <w:jc w:val="both"/>
        <w:rPr>
          <w:rFonts w:ascii="Tahoma" w:eastAsia="Times New Roman" w:hAnsi="Tahoma" w:cs="Tahoma"/>
          <w:b/>
          <w:bCs/>
          <w:sz w:val="24"/>
          <w:szCs w:val="24"/>
          <w:lang w:eastAsia="ro-RO"/>
        </w:rPr>
      </w:pPr>
      <w:r>
        <w:rPr>
          <w:rFonts w:ascii="Tahoma" w:eastAsia="Times New Roman" w:hAnsi="Tahoma" w:cs="Tahoma"/>
          <w:bCs/>
          <w:sz w:val="24"/>
          <w:szCs w:val="24"/>
          <w:lang w:eastAsia="ro-RO"/>
        </w:rPr>
        <w:tab/>
      </w:r>
      <w:r w:rsidR="00876341">
        <w:rPr>
          <w:rFonts w:ascii="Tahoma" w:eastAsia="Times New Roman" w:hAnsi="Tahoma" w:cs="Tahoma"/>
          <w:bCs/>
          <w:sz w:val="24"/>
          <w:szCs w:val="24"/>
          <w:lang w:eastAsia="ro-RO"/>
        </w:rPr>
        <w:t>Modificarea L</w:t>
      </w:r>
      <w:r>
        <w:rPr>
          <w:rFonts w:ascii="Tahoma" w:eastAsia="Times New Roman" w:hAnsi="Tahoma" w:cs="Tahoma"/>
          <w:bCs/>
          <w:sz w:val="24"/>
          <w:szCs w:val="24"/>
          <w:lang w:eastAsia="ro-RO"/>
        </w:rPr>
        <w:t xml:space="preserve">istei de investiții din venituri proprii medicale, respectiv lucrări de reparații și renovare la Pavilionul I, Corp A și C, în baza art. 89 </w:t>
      </w:r>
      <w:r w:rsidR="00C82B35">
        <w:rPr>
          <w:rFonts w:ascii="Tahoma" w:eastAsia="Times New Roman" w:hAnsi="Tahoma" w:cs="Tahoma"/>
          <w:bCs/>
          <w:sz w:val="24"/>
          <w:szCs w:val="24"/>
          <w:lang w:eastAsia="ro-RO"/>
        </w:rPr>
        <w:t xml:space="preserve">din Legea Nr. 95/2006, pentru finalizarea lucrărilor de reparații și renovare la Pavilionul I Corp A și C se întocmește </w:t>
      </w:r>
      <w:r w:rsidR="00C82B35" w:rsidRPr="00876341">
        <w:rPr>
          <w:rFonts w:ascii="Tahoma" w:eastAsia="Times New Roman" w:hAnsi="Tahoma" w:cs="Tahoma"/>
          <w:b/>
          <w:bCs/>
          <w:sz w:val="24"/>
          <w:szCs w:val="24"/>
          <w:lang w:eastAsia="ro-RO"/>
        </w:rPr>
        <w:t>Lista de investiții din veniturile sp</w:t>
      </w:r>
      <w:r w:rsidR="00E96900">
        <w:rPr>
          <w:rFonts w:ascii="Tahoma" w:eastAsia="Times New Roman" w:hAnsi="Tahoma" w:cs="Tahoma"/>
          <w:b/>
          <w:bCs/>
          <w:sz w:val="24"/>
          <w:szCs w:val="24"/>
          <w:lang w:eastAsia="ro-RO"/>
        </w:rPr>
        <w:t xml:space="preserve">italului în sumă de 150.000 lei, </w:t>
      </w:r>
      <w:r w:rsidR="00E96900" w:rsidRPr="00E96900">
        <w:rPr>
          <w:rFonts w:ascii="Tahoma" w:eastAsia="Times New Roman" w:hAnsi="Tahoma" w:cs="Tahoma"/>
          <w:bCs/>
          <w:sz w:val="24"/>
          <w:szCs w:val="24"/>
          <w:lang w:eastAsia="ro-RO"/>
        </w:rPr>
        <w:t>astfel:</w:t>
      </w:r>
      <w:r w:rsidR="00E96900">
        <w:rPr>
          <w:rFonts w:ascii="Tahoma" w:eastAsia="Times New Roman" w:hAnsi="Tahoma" w:cs="Tahoma"/>
          <w:bCs/>
          <w:sz w:val="24"/>
          <w:szCs w:val="24"/>
          <w:lang w:eastAsia="ro-RO"/>
        </w:rPr>
        <w:t xml:space="preserve"> suma dec 1.800 lei – venituri din donații și sponsorizări, virare de credite de la un capitol la altul, în sumă de 350.000 lei și 75.000 lei sumă provenită din bunuri și servicii.</w:t>
      </w:r>
    </w:p>
    <w:p w:rsidR="00CD7D6D" w:rsidRPr="00E96900" w:rsidRDefault="00C82B35" w:rsidP="00BC70D0">
      <w:pPr>
        <w:spacing w:after="0" w:line="240" w:lineRule="auto"/>
        <w:jc w:val="both"/>
        <w:rPr>
          <w:rFonts w:ascii="Tahoma" w:eastAsia="Times New Roman" w:hAnsi="Tahoma" w:cs="Tahoma"/>
          <w:bCs/>
          <w:sz w:val="24"/>
          <w:szCs w:val="24"/>
          <w:lang w:eastAsia="ro-RO"/>
        </w:rPr>
      </w:pPr>
      <w:r>
        <w:rPr>
          <w:rFonts w:ascii="Tahoma" w:eastAsia="Times New Roman" w:hAnsi="Tahoma" w:cs="Tahoma"/>
          <w:bCs/>
          <w:sz w:val="24"/>
          <w:szCs w:val="24"/>
          <w:lang w:eastAsia="ro-RO"/>
        </w:rPr>
        <w:tab/>
        <w:t>Luări de cuvânt:</w:t>
      </w:r>
      <w:r w:rsidR="00CD7D6D" w:rsidRPr="00CD7D6D">
        <w:rPr>
          <w:rFonts w:ascii="Tahoma" w:eastAsia="Times New Roman" w:hAnsi="Tahoma" w:cs="Tahoma"/>
          <w:b/>
          <w:bCs/>
          <w:sz w:val="24"/>
          <w:szCs w:val="24"/>
          <w:lang w:eastAsia="ro-RO"/>
        </w:rPr>
        <w:t xml:space="preserve"> </w:t>
      </w:r>
      <w:r w:rsidR="00E96900" w:rsidRPr="00E96900">
        <w:rPr>
          <w:rFonts w:ascii="Tahoma" w:eastAsia="Times New Roman" w:hAnsi="Tahoma" w:cs="Tahoma"/>
          <w:b/>
          <w:bCs/>
          <w:sz w:val="24"/>
          <w:szCs w:val="24"/>
          <w:u w:val="single"/>
          <w:lang w:eastAsia="ro-RO"/>
        </w:rPr>
        <w:t>domnul consilier Lazin Sebastian</w:t>
      </w:r>
      <w:r w:rsidR="00E96900">
        <w:rPr>
          <w:rFonts w:ascii="Tahoma" w:eastAsia="Times New Roman" w:hAnsi="Tahoma" w:cs="Tahoma"/>
          <w:bCs/>
          <w:sz w:val="24"/>
          <w:szCs w:val="24"/>
          <w:lang w:eastAsia="ro-RO"/>
        </w:rPr>
        <w:t xml:space="preserve"> dorește să știe de unde provine diferența de la sistemul de digitalizare radiologică de la 87.750 lei la 77.870 lei ?</w:t>
      </w:r>
    </w:p>
    <w:p w:rsidR="000A235B" w:rsidRDefault="000A235B" w:rsidP="000A235B">
      <w:pPr>
        <w:spacing w:after="0" w:line="240" w:lineRule="auto"/>
        <w:ind w:firstLine="708"/>
        <w:jc w:val="both"/>
        <w:rPr>
          <w:rFonts w:ascii="Tahoma" w:eastAsia="Times New Roman" w:hAnsi="Tahoma" w:cs="Tahoma"/>
          <w:sz w:val="24"/>
          <w:szCs w:val="24"/>
          <w:lang w:eastAsia="ro-RO"/>
        </w:rPr>
      </w:pP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w:t>
      </w:r>
    </w:p>
    <w:p w:rsidR="00E96900" w:rsidRDefault="00E96900" w:rsidP="000A235B">
      <w:pPr>
        <w:spacing w:after="0" w:line="240" w:lineRule="auto"/>
        <w:ind w:firstLine="708"/>
        <w:jc w:val="both"/>
        <w:rPr>
          <w:rFonts w:ascii="Tahoma" w:eastAsia="Times New Roman" w:hAnsi="Tahoma" w:cs="Tahoma"/>
          <w:sz w:val="24"/>
          <w:szCs w:val="24"/>
          <w:lang w:eastAsia="ro-RO"/>
        </w:rPr>
      </w:pPr>
      <w:r>
        <w:rPr>
          <w:rFonts w:ascii="Tahoma" w:hAnsi="Tahoma" w:cs="Tahoma"/>
          <w:b/>
          <w:sz w:val="24"/>
          <w:szCs w:val="24"/>
          <w:u w:val="single"/>
        </w:rPr>
        <w:t>Doamna director economic Dălălău Roxana</w:t>
      </w:r>
      <w:r>
        <w:rPr>
          <w:rFonts w:ascii="Tahoma" w:hAnsi="Tahoma" w:cs="Tahoma"/>
          <w:sz w:val="24"/>
          <w:szCs w:val="24"/>
        </w:rPr>
        <w:t xml:space="preserve"> răspunde: Diferența provine din oferta licitației care a fost mai mică, iar banii rămași s-au investit pentru altceva.</w:t>
      </w:r>
    </w:p>
    <w:p w:rsidR="00490AE1" w:rsidRDefault="000A235B" w:rsidP="00490AE1">
      <w:pPr>
        <w:spacing w:after="0" w:line="240" w:lineRule="auto"/>
        <w:ind w:firstLine="708"/>
        <w:jc w:val="both"/>
        <w:rPr>
          <w:rFonts w:ascii="Tahoma" w:hAnsi="Tahoma" w:cs="Tahoma"/>
          <w:b/>
          <w:sz w:val="24"/>
          <w:szCs w:val="24"/>
        </w:rPr>
      </w:pPr>
      <w:r>
        <w:rPr>
          <w:rFonts w:ascii="Tahoma" w:hAnsi="Tahoma" w:cs="Tahoma"/>
          <w:sz w:val="24"/>
          <w:szCs w:val="24"/>
        </w:rPr>
        <w:t xml:space="preserve">Nefiind </w:t>
      </w:r>
      <w:r w:rsidR="00C82B35">
        <w:rPr>
          <w:rFonts w:ascii="Tahoma" w:hAnsi="Tahoma" w:cs="Tahoma"/>
          <w:sz w:val="24"/>
          <w:szCs w:val="24"/>
        </w:rPr>
        <w:t xml:space="preserve">alte </w:t>
      </w:r>
      <w:r>
        <w:rPr>
          <w:rFonts w:ascii="Tahoma" w:hAnsi="Tahoma" w:cs="Tahoma"/>
          <w:sz w:val="24"/>
          <w:szCs w:val="24"/>
        </w:rPr>
        <w:t>luări de cuvânt se trece la votarea proiectului, care este aprobat</w:t>
      </w:r>
      <w:r w:rsidRPr="00C075DF">
        <w:rPr>
          <w:rFonts w:ascii="Tahoma" w:hAnsi="Tahoma" w:cs="Tahoma"/>
          <w:sz w:val="24"/>
          <w:szCs w:val="24"/>
        </w:rPr>
        <w:t xml:space="preserve"> cu </w:t>
      </w:r>
      <w:r w:rsidR="00BC70D0">
        <w:rPr>
          <w:rFonts w:ascii="Tahoma" w:hAnsi="Tahoma" w:cs="Tahoma"/>
          <w:b/>
          <w:sz w:val="24"/>
          <w:szCs w:val="24"/>
        </w:rPr>
        <w:t>16</w:t>
      </w:r>
      <w:r w:rsidRPr="00C075DF">
        <w:rPr>
          <w:rFonts w:ascii="Tahoma" w:hAnsi="Tahoma" w:cs="Tahoma"/>
          <w:b/>
          <w:sz w:val="24"/>
          <w:szCs w:val="24"/>
        </w:rPr>
        <w:t xml:space="preserve">  voturi</w:t>
      </w:r>
      <w:r w:rsidRPr="00C075DF">
        <w:rPr>
          <w:rFonts w:ascii="Tahoma" w:hAnsi="Tahoma" w:cs="Tahoma"/>
          <w:sz w:val="24"/>
          <w:szCs w:val="24"/>
        </w:rPr>
        <w:t xml:space="preserve"> „</w:t>
      </w:r>
      <w:r w:rsidRPr="00C075DF">
        <w:rPr>
          <w:rFonts w:ascii="Tahoma" w:hAnsi="Tahoma" w:cs="Tahoma"/>
          <w:b/>
          <w:sz w:val="24"/>
          <w:szCs w:val="24"/>
        </w:rPr>
        <w:t>pentru”.</w:t>
      </w:r>
    </w:p>
    <w:p w:rsidR="000A235B" w:rsidRPr="000A235B" w:rsidRDefault="005F2911" w:rsidP="005F2911">
      <w:pPr>
        <w:tabs>
          <w:tab w:val="center" w:pos="0"/>
          <w:tab w:val="right" w:pos="10065"/>
          <w:tab w:val="center" w:pos="10206"/>
        </w:tabs>
        <w:spacing w:after="0" w:line="240" w:lineRule="auto"/>
        <w:jc w:val="both"/>
        <w:rPr>
          <w:rFonts w:ascii="Tahoma" w:eastAsia="Times New Roman" w:hAnsi="Tahoma" w:cs="Tahoma"/>
          <w:b/>
          <w:color w:val="000000"/>
          <w:sz w:val="24"/>
          <w:szCs w:val="24"/>
          <w:lang w:eastAsia="ro-RO"/>
        </w:rPr>
      </w:pPr>
      <w:r>
        <w:rPr>
          <w:rFonts w:ascii="Tahoma" w:hAnsi="Tahoma" w:cs="Tahoma"/>
          <w:sz w:val="24"/>
          <w:szCs w:val="24"/>
        </w:rPr>
        <w:t xml:space="preserve">          </w:t>
      </w:r>
      <w:r w:rsidR="00B01A70" w:rsidRPr="00B01A70">
        <w:rPr>
          <w:rFonts w:ascii="Tahoma" w:hAnsi="Tahoma" w:cs="Tahoma"/>
          <w:sz w:val="24"/>
          <w:szCs w:val="24"/>
        </w:rPr>
        <w:t>Se trece la</w:t>
      </w:r>
      <w:r w:rsidR="00B01A70">
        <w:rPr>
          <w:rFonts w:ascii="Tahoma" w:hAnsi="Tahoma" w:cs="Tahoma"/>
          <w:b/>
          <w:sz w:val="24"/>
          <w:szCs w:val="24"/>
        </w:rPr>
        <w:t xml:space="preserve"> </w:t>
      </w:r>
      <w:r w:rsidR="00B01A70" w:rsidRPr="00A24479">
        <w:rPr>
          <w:rFonts w:ascii="Tahoma" w:hAnsi="Tahoma" w:cs="Tahoma"/>
          <w:b/>
          <w:sz w:val="24"/>
          <w:szCs w:val="24"/>
          <w:u w:val="single"/>
        </w:rPr>
        <w:t>Punctul 4.</w:t>
      </w:r>
      <w:r w:rsidRPr="000D05C9">
        <w:rPr>
          <w:rFonts w:ascii="Tahoma" w:eastAsia="Times New Roman" w:hAnsi="Tahoma" w:cs="Tahoma"/>
          <w:b/>
          <w:color w:val="000000"/>
          <w:sz w:val="24"/>
          <w:szCs w:val="24"/>
          <w:lang w:eastAsia="x-none"/>
        </w:rPr>
        <w:t xml:space="preserve"> </w:t>
      </w:r>
      <w:r w:rsidRPr="000D05C9">
        <w:rPr>
          <w:rFonts w:ascii="Tahoma" w:eastAsia="Times New Roman" w:hAnsi="Tahoma" w:cs="Tahoma"/>
          <w:b/>
          <w:color w:val="000000"/>
          <w:sz w:val="24"/>
          <w:szCs w:val="24"/>
          <w:lang w:val="x-none" w:eastAsia="x-none"/>
        </w:rPr>
        <w:t xml:space="preserve">Proiect de </w:t>
      </w:r>
      <w:r w:rsidRPr="000D05C9">
        <w:rPr>
          <w:rFonts w:ascii="Tahoma" w:eastAsia="Times New Roman" w:hAnsi="Tahoma" w:cs="Tahoma"/>
          <w:b/>
          <w:sz w:val="24"/>
          <w:szCs w:val="24"/>
          <w:lang w:val="x-none" w:eastAsia="x-none"/>
        </w:rPr>
        <w:t>hotărâre</w:t>
      </w:r>
      <w:r w:rsidRPr="000D05C9">
        <w:rPr>
          <w:rFonts w:ascii="Tahoma" w:eastAsia="Times New Roman" w:hAnsi="Tahoma" w:cs="Tahoma"/>
          <w:b/>
          <w:color w:val="000000"/>
          <w:sz w:val="24"/>
          <w:szCs w:val="24"/>
          <w:lang w:val="x-none" w:eastAsia="x-none"/>
        </w:rPr>
        <w:t xml:space="preserve"> privind aprobarea</w:t>
      </w:r>
      <w:r w:rsidRPr="000D05C9">
        <w:rPr>
          <w:rFonts w:ascii="Tahoma" w:eastAsia="Times New Roman" w:hAnsi="Tahoma" w:cs="Tahoma"/>
          <w:b/>
          <w:color w:val="000000"/>
          <w:sz w:val="24"/>
          <w:szCs w:val="24"/>
          <w:lang w:eastAsia="x-none"/>
        </w:rPr>
        <w:t xml:space="preserve"> contului de execuție la 30 iunie 2014 al</w:t>
      </w:r>
      <w:r w:rsidR="00C82B35">
        <w:rPr>
          <w:rFonts w:ascii="Tahoma" w:eastAsia="Times New Roman" w:hAnsi="Tahoma" w:cs="Tahoma"/>
          <w:b/>
          <w:color w:val="000000"/>
          <w:sz w:val="24"/>
          <w:szCs w:val="24"/>
          <w:lang w:eastAsia="x-none"/>
        </w:rPr>
        <w:t xml:space="preserve"> Consiliului Local al Municipiului Dej</w:t>
      </w:r>
      <w:r w:rsidR="007C256D">
        <w:rPr>
          <w:rFonts w:ascii="Tahoma" w:eastAsia="Times New Roman" w:hAnsi="Tahoma" w:cs="Tahoma"/>
          <w:b/>
          <w:color w:val="000000"/>
          <w:sz w:val="24"/>
          <w:szCs w:val="24"/>
          <w:lang w:eastAsia="x-none"/>
        </w:rPr>
        <w:t>.</w:t>
      </w:r>
    </w:p>
    <w:p w:rsidR="005F2911" w:rsidRDefault="003C5CE2" w:rsidP="00BC70D0">
      <w:pPr>
        <w:spacing w:after="0" w:line="240" w:lineRule="auto"/>
        <w:ind w:firstLine="426"/>
        <w:jc w:val="both"/>
        <w:rPr>
          <w:rFonts w:ascii="Tahoma" w:hAnsi="Tahoma" w:cs="Tahoma"/>
          <w:sz w:val="24"/>
          <w:szCs w:val="24"/>
        </w:rPr>
      </w:pP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w:t>
      </w:r>
      <w:r w:rsidR="007C256D">
        <w:rPr>
          <w:rFonts w:ascii="Tahoma" w:hAnsi="Tahoma" w:cs="Tahoma"/>
          <w:sz w:val="24"/>
          <w:szCs w:val="24"/>
        </w:rPr>
        <w:t>În conformitate cu clasificația bugetară, conturile de execuție la data de 30 iunie 2014 se prezintă în următoarea structură:</w:t>
      </w:r>
    </w:p>
    <w:p w:rsidR="007C256D" w:rsidRPr="007C256D" w:rsidRDefault="007C256D" w:rsidP="007C256D">
      <w:pPr>
        <w:spacing w:after="0" w:line="240" w:lineRule="auto"/>
        <w:ind w:firstLine="708"/>
        <w:jc w:val="center"/>
        <w:rPr>
          <w:rFonts w:ascii="Tahoma" w:eastAsia="Times New Roman" w:hAnsi="Tahoma" w:cs="Tahoma"/>
          <w:b/>
          <w:bCs/>
          <w:sz w:val="24"/>
          <w:szCs w:val="24"/>
          <w:lang w:eastAsia="ro-RO"/>
        </w:rPr>
      </w:pPr>
      <w:r w:rsidRPr="007C256D">
        <w:rPr>
          <w:rFonts w:ascii="Tahoma" w:eastAsia="Times New Roman" w:hAnsi="Tahoma" w:cs="Tahoma"/>
          <w:b/>
          <w:bCs/>
          <w:sz w:val="24"/>
          <w:szCs w:val="24"/>
          <w:lang w:val="fr-FR" w:eastAsia="ro-RO"/>
        </w:rPr>
        <w:t>La partea de venituri</w:t>
      </w:r>
    </w:p>
    <w:p w:rsidR="007C256D" w:rsidRPr="007C256D" w:rsidRDefault="007C256D" w:rsidP="007C256D">
      <w:pPr>
        <w:numPr>
          <w:ilvl w:val="0"/>
          <w:numId w:val="38"/>
        </w:numPr>
        <w:spacing w:after="0" w:line="240" w:lineRule="auto"/>
        <w:jc w:val="both"/>
        <w:rPr>
          <w:rFonts w:ascii="Tahoma" w:eastAsia="Times New Roman" w:hAnsi="Tahoma" w:cs="Tahoma"/>
          <w:b/>
          <w:bCs/>
          <w:sz w:val="24"/>
          <w:szCs w:val="24"/>
          <w:lang w:eastAsia="ro-RO"/>
        </w:rPr>
      </w:pPr>
      <w:r w:rsidRPr="007C256D">
        <w:rPr>
          <w:rFonts w:ascii="Tahoma" w:eastAsia="Times New Roman" w:hAnsi="Tahoma" w:cs="Tahoma"/>
          <w:bCs/>
          <w:sz w:val="24"/>
          <w:szCs w:val="24"/>
          <w:lang w:eastAsia="ro-RO"/>
        </w:rPr>
        <w:t xml:space="preserve">Prevederi bugetare anuale                                    </w:t>
      </w:r>
      <w:r w:rsidRPr="007C256D">
        <w:rPr>
          <w:rFonts w:ascii="Tahoma" w:eastAsia="Times New Roman" w:hAnsi="Tahoma" w:cs="Tahoma"/>
          <w:b/>
          <w:bCs/>
          <w:sz w:val="24"/>
          <w:szCs w:val="24"/>
          <w:lang w:eastAsia="ro-RO"/>
        </w:rPr>
        <w:t>66.215.120,00 lei</w:t>
      </w:r>
    </w:p>
    <w:p w:rsidR="007C256D" w:rsidRPr="007C256D" w:rsidRDefault="007C256D" w:rsidP="007C256D">
      <w:pPr>
        <w:numPr>
          <w:ilvl w:val="0"/>
          <w:numId w:val="38"/>
        </w:numPr>
        <w:spacing w:after="0" w:line="240" w:lineRule="auto"/>
        <w:jc w:val="both"/>
        <w:rPr>
          <w:rFonts w:ascii="Tahoma" w:eastAsia="Times New Roman" w:hAnsi="Tahoma" w:cs="Tahoma"/>
          <w:b/>
          <w:bCs/>
          <w:sz w:val="24"/>
          <w:szCs w:val="24"/>
          <w:lang w:eastAsia="ro-RO"/>
        </w:rPr>
      </w:pPr>
      <w:r w:rsidRPr="007C256D">
        <w:rPr>
          <w:rFonts w:ascii="Tahoma" w:eastAsia="Times New Roman" w:hAnsi="Tahoma" w:cs="Tahoma"/>
          <w:bCs/>
          <w:sz w:val="24"/>
          <w:szCs w:val="24"/>
          <w:lang w:eastAsia="ro-RO"/>
        </w:rPr>
        <w:lastRenderedPageBreak/>
        <w:t xml:space="preserve">Prevederi bugetare trimestriale                              </w:t>
      </w:r>
      <w:r w:rsidRPr="007C256D">
        <w:rPr>
          <w:rFonts w:ascii="Tahoma" w:eastAsia="Times New Roman" w:hAnsi="Tahoma" w:cs="Tahoma"/>
          <w:b/>
          <w:bCs/>
          <w:sz w:val="24"/>
          <w:szCs w:val="24"/>
          <w:lang w:eastAsia="ro-RO"/>
        </w:rPr>
        <w:t>40.104.410,00 lei</w:t>
      </w:r>
    </w:p>
    <w:p w:rsidR="007C256D" w:rsidRPr="007C256D" w:rsidRDefault="007C256D" w:rsidP="007C256D">
      <w:pPr>
        <w:numPr>
          <w:ilvl w:val="0"/>
          <w:numId w:val="38"/>
        </w:numPr>
        <w:spacing w:after="0" w:line="240" w:lineRule="auto"/>
        <w:jc w:val="both"/>
        <w:rPr>
          <w:rFonts w:ascii="Tahoma" w:eastAsia="Times New Roman" w:hAnsi="Tahoma" w:cs="Tahoma"/>
          <w:b/>
          <w:bCs/>
          <w:sz w:val="24"/>
          <w:szCs w:val="24"/>
          <w:lang w:eastAsia="ro-RO"/>
        </w:rPr>
      </w:pPr>
      <w:r w:rsidRPr="007C256D">
        <w:rPr>
          <w:rFonts w:ascii="Tahoma" w:eastAsia="Times New Roman" w:hAnsi="Tahoma" w:cs="Tahoma"/>
          <w:bCs/>
          <w:sz w:val="24"/>
          <w:szCs w:val="24"/>
          <w:lang w:eastAsia="ro-RO"/>
        </w:rPr>
        <w:t xml:space="preserve">Încasări realizate                                                  </w:t>
      </w:r>
      <w:r w:rsidRPr="007C256D">
        <w:rPr>
          <w:rFonts w:ascii="Tahoma" w:eastAsia="Times New Roman" w:hAnsi="Tahoma" w:cs="Tahoma"/>
          <w:b/>
          <w:bCs/>
          <w:sz w:val="24"/>
          <w:szCs w:val="24"/>
          <w:lang w:eastAsia="ro-RO"/>
        </w:rPr>
        <w:t>34.446.628,00 lei</w:t>
      </w:r>
    </w:p>
    <w:p w:rsidR="007C256D" w:rsidRPr="007C256D" w:rsidRDefault="007C256D" w:rsidP="007C256D">
      <w:pPr>
        <w:numPr>
          <w:ilvl w:val="0"/>
          <w:numId w:val="39"/>
        </w:numPr>
        <w:spacing w:after="0" w:line="240" w:lineRule="auto"/>
        <w:jc w:val="center"/>
        <w:rPr>
          <w:rFonts w:ascii="Tahoma" w:eastAsia="Times New Roman" w:hAnsi="Tahoma" w:cs="Tahoma"/>
          <w:b/>
          <w:bCs/>
          <w:sz w:val="24"/>
          <w:szCs w:val="24"/>
          <w:lang w:eastAsia="ro-RO"/>
        </w:rPr>
      </w:pPr>
      <w:r w:rsidRPr="007C256D">
        <w:rPr>
          <w:rFonts w:ascii="Tahoma" w:eastAsia="Times New Roman" w:hAnsi="Tahoma" w:cs="Tahoma"/>
          <w:b/>
          <w:bCs/>
          <w:sz w:val="24"/>
          <w:szCs w:val="24"/>
          <w:lang w:eastAsia="ro-RO"/>
        </w:rPr>
        <w:t>Secțiunea de funcționare</w:t>
      </w:r>
    </w:p>
    <w:p w:rsidR="007C256D" w:rsidRPr="007C256D" w:rsidRDefault="007C256D" w:rsidP="007C256D">
      <w:pPr>
        <w:spacing w:after="0" w:line="240" w:lineRule="auto"/>
        <w:ind w:left="1428"/>
        <w:rPr>
          <w:rFonts w:ascii="Tahoma" w:eastAsia="Times New Roman" w:hAnsi="Tahoma" w:cs="Tahoma"/>
          <w:b/>
          <w:bCs/>
          <w:sz w:val="24"/>
          <w:szCs w:val="24"/>
          <w:lang w:eastAsia="ro-RO"/>
        </w:rPr>
      </w:pPr>
    </w:p>
    <w:p w:rsidR="007C256D" w:rsidRPr="007C256D" w:rsidRDefault="007C256D" w:rsidP="007C256D">
      <w:pPr>
        <w:numPr>
          <w:ilvl w:val="0"/>
          <w:numId w:val="40"/>
        </w:numPr>
        <w:spacing w:after="0" w:line="240" w:lineRule="auto"/>
        <w:jc w:val="both"/>
        <w:rPr>
          <w:rFonts w:ascii="Tahoma" w:eastAsia="Times New Roman" w:hAnsi="Tahoma" w:cs="Tahoma"/>
          <w:b/>
          <w:bCs/>
          <w:sz w:val="24"/>
          <w:szCs w:val="24"/>
          <w:lang w:eastAsia="ro-RO"/>
        </w:rPr>
      </w:pPr>
      <w:r w:rsidRPr="007C256D">
        <w:rPr>
          <w:rFonts w:ascii="Tahoma" w:eastAsia="Times New Roman" w:hAnsi="Tahoma" w:cs="Tahoma"/>
          <w:bCs/>
          <w:sz w:val="24"/>
          <w:szCs w:val="24"/>
          <w:lang w:eastAsia="ro-RO"/>
        </w:rPr>
        <w:t xml:space="preserve">Prevederi bugetare anuale                                     </w:t>
      </w:r>
      <w:r w:rsidRPr="007C256D">
        <w:rPr>
          <w:rFonts w:ascii="Tahoma" w:eastAsia="Times New Roman" w:hAnsi="Tahoma" w:cs="Tahoma"/>
          <w:b/>
          <w:bCs/>
          <w:sz w:val="24"/>
          <w:szCs w:val="24"/>
          <w:lang w:eastAsia="ro-RO"/>
        </w:rPr>
        <w:t>52.208.910,00 lei</w:t>
      </w:r>
    </w:p>
    <w:p w:rsidR="007C256D" w:rsidRPr="007C256D" w:rsidRDefault="007C256D" w:rsidP="007C256D">
      <w:pPr>
        <w:numPr>
          <w:ilvl w:val="0"/>
          <w:numId w:val="40"/>
        </w:numPr>
        <w:spacing w:after="0" w:line="240" w:lineRule="auto"/>
        <w:jc w:val="both"/>
        <w:rPr>
          <w:rFonts w:ascii="Tahoma" w:eastAsia="Times New Roman" w:hAnsi="Tahoma" w:cs="Tahoma"/>
          <w:b/>
          <w:bCs/>
          <w:sz w:val="24"/>
          <w:szCs w:val="24"/>
          <w:lang w:eastAsia="ro-RO"/>
        </w:rPr>
      </w:pPr>
      <w:r w:rsidRPr="007C256D">
        <w:rPr>
          <w:rFonts w:ascii="Tahoma" w:eastAsia="Times New Roman" w:hAnsi="Tahoma" w:cs="Tahoma"/>
          <w:bCs/>
          <w:sz w:val="24"/>
          <w:szCs w:val="24"/>
          <w:lang w:eastAsia="ro-RO"/>
        </w:rPr>
        <w:t xml:space="preserve">Prevederi bugetare trimestriale                               </w:t>
      </w:r>
      <w:r w:rsidRPr="007C256D">
        <w:rPr>
          <w:rFonts w:ascii="Tahoma" w:eastAsia="Times New Roman" w:hAnsi="Tahoma" w:cs="Tahoma"/>
          <w:b/>
          <w:bCs/>
          <w:sz w:val="24"/>
          <w:szCs w:val="24"/>
          <w:lang w:eastAsia="ro-RO"/>
        </w:rPr>
        <w:t>31.471.720,00 lei</w:t>
      </w:r>
    </w:p>
    <w:p w:rsidR="007C256D" w:rsidRPr="007C256D" w:rsidRDefault="007C256D" w:rsidP="007C256D">
      <w:pPr>
        <w:numPr>
          <w:ilvl w:val="0"/>
          <w:numId w:val="40"/>
        </w:numPr>
        <w:spacing w:after="0" w:line="240" w:lineRule="auto"/>
        <w:jc w:val="both"/>
        <w:rPr>
          <w:rFonts w:ascii="Tahoma" w:eastAsia="Times New Roman" w:hAnsi="Tahoma" w:cs="Tahoma"/>
          <w:bCs/>
          <w:sz w:val="24"/>
          <w:szCs w:val="24"/>
          <w:lang w:eastAsia="ro-RO"/>
        </w:rPr>
      </w:pPr>
      <w:r w:rsidRPr="007C256D">
        <w:rPr>
          <w:rFonts w:ascii="Tahoma" w:eastAsia="Times New Roman" w:hAnsi="Tahoma" w:cs="Tahoma"/>
          <w:bCs/>
          <w:sz w:val="24"/>
          <w:szCs w:val="24"/>
          <w:lang w:eastAsia="ro-RO"/>
        </w:rPr>
        <w:t xml:space="preserve">Încasări realizate                                                   </w:t>
      </w:r>
      <w:r w:rsidRPr="007C256D">
        <w:rPr>
          <w:rFonts w:ascii="Tahoma" w:eastAsia="Times New Roman" w:hAnsi="Tahoma" w:cs="Tahoma"/>
          <w:b/>
          <w:bCs/>
          <w:sz w:val="24"/>
          <w:szCs w:val="24"/>
          <w:lang w:eastAsia="ro-RO"/>
        </w:rPr>
        <w:t>26.556.555,00 lei</w:t>
      </w:r>
    </w:p>
    <w:p w:rsidR="007C256D" w:rsidRPr="007C256D" w:rsidRDefault="007C256D" w:rsidP="007C256D">
      <w:pPr>
        <w:spacing w:after="0" w:line="240" w:lineRule="auto"/>
        <w:ind w:left="1080"/>
        <w:jc w:val="both"/>
        <w:rPr>
          <w:rFonts w:ascii="Tahoma" w:eastAsia="Times New Roman" w:hAnsi="Tahoma" w:cs="Tahoma"/>
          <w:b/>
          <w:bCs/>
          <w:sz w:val="24"/>
          <w:szCs w:val="24"/>
          <w:lang w:eastAsia="ro-RO"/>
        </w:rPr>
      </w:pPr>
    </w:p>
    <w:p w:rsidR="007C256D" w:rsidRPr="007C256D" w:rsidRDefault="007C256D" w:rsidP="007C256D">
      <w:pPr>
        <w:numPr>
          <w:ilvl w:val="0"/>
          <w:numId w:val="39"/>
        </w:numPr>
        <w:spacing w:after="0" w:line="240" w:lineRule="auto"/>
        <w:jc w:val="center"/>
        <w:rPr>
          <w:rFonts w:ascii="Tahoma" w:eastAsia="Times New Roman" w:hAnsi="Tahoma" w:cs="Tahoma"/>
          <w:bCs/>
          <w:sz w:val="24"/>
          <w:szCs w:val="24"/>
          <w:lang w:eastAsia="ro-RO"/>
        </w:rPr>
      </w:pPr>
      <w:r w:rsidRPr="007C256D">
        <w:rPr>
          <w:rFonts w:ascii="Tahoma" w:eastAsia="Times New Roman" w:hAnsi="Tahoma" w:cs="Tahoma"/>
          <w:b/>
          <w:bCs/>
          <w:sz w:val="24"/>
          <w:szCs w:val="24"/>
          <w:lang w:eastAsia="ro-RO"/>
        </w:rPr>
        <w:t>Secțiunea de dezvoltare</w:t>
      </w:r>
    </w:p>
    <w:p w:rsidR="007C256D" w:rsidRPr="007C256D" w:rsidRDefault="007C256D" w:rsidP="007C256D">
      <w:pPr>
        <w:spacing w:after="0" w:line="240" w:lineRule="auto"/>
        <w:ind w:left="1428"/>
        <w:rPr>
          <w:rFonts w:ascii="Tahoma" w:eastAsia="Times New Roman" w:hAnsi="Tahoma" w:cs="Tahoma"/>
          <w:b/>
          <w:bCs/>
          <w:sz w:val="24"/>
          <w:szCs w:val="24"/>
          <w:lang w:eastAsia="ro-RO"/>
        </w:rPr>
      </w:pPr>
    </w:p>
    <w:p w:rsidR="007C256D" w:rsidRPr="007C256D" w:rsidRDefault="007C256D" w:rsidP="007C256D">
      <w:pPr>
        <w:numPr>
          <w:ilvl w:val="0"/>
          <w:numId w:val="41"/>
        </w:numPr>
        <w:spacing w:after="0" w:line="240" w:lineRule="auto"/>
        <w:rPr>
          <w:rFonts w:ascii="Tahoma" w:eastAsia="Times New Roman" w:hAnsi="Tahoma" w:cs="Tahoma"/>
          <w:b/>
          <w:bCs/>
          <w:sz w:val="24"/>
          <w:szCs w:val="24"/>
          <w:lang w:eastAsia="ro-RO"/>
        </w:rPr>
      </w:pPr>
      <w:r w:rsidRPr="007C256D">
        <w:rPr>
          <w:rFonts w:ascii="Tahoma" w:eastAsia="Times New Roman" w:hAnsi="Tahoma" w:cs="Tahoma"/>
          <w:bCs/>
          <w:sz w:val="24"/>
          <w:szCs w:val="24"/>
          <w:lang w:eastAsia="ro-RO"/>
        </w:rPr>
        <w:t xml:space="preserve">Prevederi bugetare anuale                                       </w:t>
      </w:r>
      <w:r w:rsidRPr="007C256D">
        <w:rPr>
          <w:rFonts w:ascii="Tahoma" w:eastAsia="Times New Roman" w:hAnsi="Tahoma" w:cs="Tahoma"/>
          <w:b/>
          <w:bCs/>
          <w:sz w:val="24"/>
          <w:szCs w:val="24"/>
          <w:lang w:eastAsia="ro-RO"/>
        </w:rPr>
        <w:t>14.006.210,00 lei</w:t>
      </w:r>
    </w:p>
    <w:p w:rsidR="007C256D" w:rsidRPr="007C256D" w:rsidRDefault="007C256D" w:rsidP="007C256D">
      <w:pPr>
        <w:numPr>
          <w:ilvl w:val="0"/>
          <w:numId w:val="41"/>
        </w:numPr>
        <w:spacing w:after="0" w:line="240" w:lineRule="auto"/>
        <w:rPr>
          <w:rFonts w:ascii="Tahoma" w:eastAsia="Times New Roman" w:hAnsi="Tahoma" w:cs="Tahoma"/>
          <w:b/>
          <w:bCs/>
          <w:sz w:val="24"/>
          <w:szCs w:val="24"/>
          <w:lang w:eastAsia="ro-RO"/>
        </w:rPr>
      </w:pPr>
      <w:r w:rsidRPr="007C256D">
        <w:rPr>
          <w:rFonts w:ascii="Tahoma" w:eastAsia="Times New Roman" w:hAnsi="Tahoma" w:cs="Tahoma"/>
          <w:bCs/>
          <w:sz w:val="24"/>
          <w:szCs w:val="24"/>
          <w:lang w:eastAsia="ro-RO"/>
        </w:rPr>
        <w:t xml:space="preserve">Prevederi bugetare trimestriale                                   </w:t>
      </w:r>
      <w:r w:rsidRPr="007C256D">
        <w:rPr>
          <w:rFonts w:ascii="Tahoma" w:eastAsia="Times New Roman" w:hAnsi="Tahoma" w:cs="Tahoma"/>
          <w:b/>
          <w:bCs/>
          <w:sz w:val="24"/>
          <w:szCs w:val="24"/>
          <w:lang w:eastAsia="ro-RO"/>
        </w:rPr>
        <w:t>8.632.690,00 lei</w:t>
      </w:r>
    </w:p>
    <w:p w:rsidR="007C256D" w:rsidRPr="007C256D" w:rsidRDefault="007C256D" w:rsidP="007C256D">
      <w:pPr>
        <w:numPr>
          <w:ilvl w:val="0"/>
          <w:numId w:val="41"/>
        </w:numPr>
        <w:spacing w:after="0" w:line="240" w:lineRule="auto"/>
        <w:rPr>
          <w:rFonts w:ascii="Tahoma" w:eastAsia="Times New Roman" w:hAnsi="Tahoma" w:cs="Tahoma"/>
          <w:b/>
          <w:bCs/>
          <w:sz w:val="24"/>
          <w:szCs w:val="24"/>
          <w:lang w:eastAsia="ro-RO"/>
        </w:rPr>
      </w:pPr>
      <w:r w:rsidRPr="007C256D">
        <w:rPr>
          <w:rFonts w:ascii="Tahoma" w:eastAsia="Times New Roman" w:hAnsi="Tahoma" w:cs="Tahoma"/>
          <w:bCs/>
          <w:sz w:val="24"/>
          <w:szCs w:val="24"/>
          <w:lang w:eastAsia="ro-RO"/>
        </w:rPr>
        <w:t xml:space="preserve">Încasări realizate                       </w:t>
      </w:r>
      <w:r>
        <w:rPr>
          <w:rFonts w:ascii="Tahoma" w:eastAsia="Times New Roman" w:hAnsi="Tahoma" w:cs="Tahoma"/>
          <w:bCs/>
          <w:sz w:val="24"/>
          <w:szCs w:val="24"/>
          <w:lang w:eastAsia="ro-RO"/>
        </w:rPr>
        <w:t xml:space="preserve">                                </w:t>
      </w:r>
      <w:r w:rsidRPr="007C256D">
        <w:rPr>
          <w:rFonts w:ascii="Tahoma" w:eastAsia="Times New Roman" w:hAnsi="Tahoma" w:cs="Tahoma"/>
          <w:b/>
          <w:bCs/>
          <w:sz w:val="24"/>
          <w:szCs w:val="24"/>
          <w:lang w:eastAsia="ro-RO"/>
        </w:rPr>
        <w:t>7.890.073,00 lei</w:t>
      </w:r>
    </w:p>
    <w:p w:rsidR="007C256D" w:rsidRPr="007C256D" w:rsidRDefault="007C256D" w:rsidP="007C256D">
      <w:pPr>
        <w:spacing w:after="0" w:line="240" w:lineRule="auto"/>
        <w:jc w:val="center"/>
        <w:rPr>
          <w:rFonts w:ascii="Tahoma" w:eastAsia="Times New Roman" w:hAnsi="Tahoma" w:cs="Tahoma"/>
          <w:b/>
          <w:bCs/>
          <w:sz w:val="24"/>
          <w:szCs w:val="24"/>
          <w:lang w:eastAsia="ro-RO"/>
        </w:rPr>
      </w:pPr>
    </w:p>
    <w:p w:rsidR="007C256D" w:rsidRPr="007C256D" w:rsidRDefault="007C256D" w:rsidP="007C256D">
      <w:pPr>
        <w:spacing w:after="0" w:line="240" w:lineRule="auto"/>
        <w:jc w:val="center"/>
        <w:rPr>
          <w:rFonts w:ascii="Tahoma" w:eastAsia="Times New Roman" w:hAnsi="Tahoma" w:cs="Tahoma"/>
          <w:b/>
          <w:bCs/>
          <w:sz w:val="24"/>
          <w:szCs w:val="24"/>
          <w:lang w:eastAsia="ro-RO"/>
        </w:rPr>
      </w:pPr>
      <w:r w:rsidRPr="007C256D">
        <w:rPr>
          <w:rFonts w:ascii="Tahoma" w:eastAsia="Times New Roman" w:hAnsi="Tahoma" w:cs="Tahoma"/>
          <w:b/>
          <w:bCs/>
          <w:sz w:val="24"/>
          <w:szCs w:val="24"/>
          <w:lang w:eastAsia="ro-RO"/>
        </w:rPr>
        <w:t>La partea de cheltuieli</w:t>
      </w:r>
    </w:p>
    <w:p w:rsidR="007C256D" w:rsidRPr="007C256D" w:rsidRDefault="007C256D" w:rsidP="007C256D">
      <w:pPr>
        <w:spacing w:after="0" w:line="240" w:lineRule="auto"/>
        <w:jc w:val="center"/>
        <w:rPr>
          <w:rFonts w:ascii="Tahoma" w:eastAsia="Times New Roman" w:hAnsi="Tahoma" w:cs="Tahoma"/>
          <w:b/>
          <w:bCs/>
          <w:sz w:val="24"/>
          <w:szCs w:val="24"/>
          <w:lang w:eastAsia="ro-RO"/>
        </w:rPr>
      </w:pPr>
    </w:p>
    <w:p w:rsidR="007C256D" w:rsidRPr="007C256D" w:rsidRDefault="007C256D" w:rsidP="007C256D">
      <w:pPr>
        <w:numPr>
          <w:ilvl w:val="0"/>
          <w:numId w:val="42"/>
        </w:numPr>
        <w:spacing w:after="0" w:line="240" w:lineRule="auto"/>
        <w:jc w:val="both"/>
        <w:rPr>
          <w:rFonts w:ascii="Tahoma" w:eastAsia="Times New Roman" w:hAnsi="Tahoma" w:cs="Tahoma"/>
          <w:b/>
          <w:bCs/>
          <w:sz w:val="24"/>
          <w:szCs w:val="24"/>
          <w:lang w:eastAsia="ro-RO"/>
        </w:rPr>
      </w:pPr>
      <w:r w:rsidRPr="007C256D">
        <w:rPr>
          <w:rFonts w:ascii="Tahoma" w:eastAsia="Times New Roman" w:hAnsi="Tahoma" w:cs="Tahoma"/>
          <w:bCs/>
          <w:sz w:val="24"/>
          <w:szCs w:val="24"/>
          <w:lang w:eastAsia="ro-RO"/>
        </w:rPr>
        <w:t xml:space="preserve">Credite bugetare anuale                                           </w:t>
      </w:r>
      <w:r w:rsidRPr="007C256D">
        <w:rPr>
          <w:rFonts w:ascii="Tahoma" w:eastAsia="Times New Roman" w:hAnsi="Tahoma" w:cs="Tahoma"/>
          <w:b/>
          <w:bCs/>
          <w:sz w:val="24"/>
          <w:szCs w:val="24"/>
          <w:lang w:eastAsia="ro-RO"/>
        </w:rPr>
        <w:t>69.240.530,00 lei</w:t>
      </w:r>
    </w:p>
    <w:p w:rsidR="007C256D" w:rsidRPr="007C256D" w:rsidRDefault="007C256D" w:rsidP="007C256D">
      <w:pPr>
        <w:numPr>
          <w:ilvl w:val="0"/>
          <w:numId w:val="42"/>
        </w:numPr>
        <w:spacing w:after="0" w:line="240" w:lineRule="auto"/>
        <w:jc w:val="both"/>
        <w:rPr>
          <w:rFonts w:ascii="Tahoma" w:eastAsia="Times New Roman" w:hAnsi="Tahoma" w:cs="Tahoma"/>
          <w:b/>
          <w:bCs/>
          <w:sz w:val="24"/>
          <w:szCs w:val="24"/>
          <w:lang w:eastAsia="ro-RO"/>
        </w:rPr>
      </w:pPr>
      <w:r w:rsidRPr="007C256D">
        <w:rPr>
          <w:rFonts w:ascii="Tahoma" w:eastAsia="Times New Roman" w:hAnsi="Tahoma" w:cs="Tahoma"/>
          <w:bCs/>
          <w:sz w:val="24"/>
          <w:szCs w:val="24"/>
          <w:lang w:eastAsia="ro-RO"/>
        </w:rPr>
        <w:t xml:space="preserve">Credite bugetare trimestriale                                    </w:t>
      </w:r>
      <w:r w:rsidRPr="007C256D">
        <w:rPr>
          <w:rFonts w:ascii="Tahoma" w:eastAsia="Times New Roman" w:hAnsi="Tahoma" w:cs="Tahoma"/>
          <w:b/>
          <w:bCs/>
          <w:sz w:val="24"/>
          <w:szCs w:val="24"/>
          <w:lang w:eastAsia="ro-RO"/>
        </w:rPr>
        <w:t>43.129.820,00 lei</w:t>
      </w:r>
    </w:p>
    <w:p w:rsidR="007C256D" w:rsidRPr="007C256D" w:rsidRDefault="007C256D" w:rsidP="007C256D">
      <w:pPr>
        <w:numPr>
          <w:ilvl w:val="0"/>
          <w:numId w:val="42"/>
        </w:numPr>
        <w:spacing w:after="0" w:line="240" w:lineRule="auto"/>
        <w:jc w:val="both"/>
        <w:rPr>
          <w:rFonts w:ascii="Tahoma" w:eastAsia="Times New Roman" w:hAnsi="Tahoma" w:cs="Tahoma"/>
          <w:b/>
          <w:bCs/>
          <w:sz w:val="24"/>
          <w:szCs w:val="24"/>
          <w:lang w:eastAsia="ro-RO"/>
        </w:rPr>
      </w:pPr>
      <w:r w:rsidRPr="007C256D">
        <w:rPr>
          <w:rFonts w:ascii="Tahoma" w:eastAsia="Times New Roman" w:hAnsi="Tahoma" w:cs="Tahoma"/>
          <w:bCs/>
          <w:sz w:val="24"/>
          <w:szCs w:val="24"/>
          <w:lang w:eastAsia="ro-RO"/>
        </w:rPr>
        <w:t xml:space="preserve">Plăți efectuate                                                         </w:t>
      </w:r>
      <w:r w:rsidRPr="007C256D">
        <w:rPr>
          <w:rFonts w:ascii="Tahoma" w:eastAsia="Times New Roman" w:hAnsi="Tahoma" w:cs="Tahoma"/>
          <w:b/>
          <w:bCs/>
          <w:sz w:val="24"/>
          <w:szCs w:val="24"/>
          <w:lang w:eastAsia="ro-RO"/>
        </w:rPr>
        <w:t>33.832.279,00 lei</w:t>
      </w:r>
    </w:p>
    <w:p w:rsidR="007C256D" w:rsidRPr="007C256D" w:rsidRDefault="007C256D" w:rsidP="007C256D">
      <w:pPr>
        <w:spacing w:after="0" w:line="240" w:lineRule="auto"/>
        <w:ind w:firstLine="708"/>
        <w:jc w:val="both"/>
        <w:rPr>
          <w:rFonts w:ascii="Tahoma" w:eastAsia="Times New Roman" w:hAnsi="Tahoma" w:cs="Tahoma"/>
          <w:b/>
          <w:bCs/>
          <w:sz w:val="24"/>
          <w:szCs w:val="24"/>
          <w:lang w:eastAsia="ro-RO"/>
        </w:rPr>
      </w:pPr>
    </w:p>
    <w:p w:rsidR="007C256D" w:rsidRPr="007C256D" w:rsidRDefault="007C256D" w:rsidP="007C256D">
      <w:pPr>
        <w:spacing w:after="0" w:line="240" w:lineRule="auto"/>
        <w:jc w:val="center"/>
        <w:rPr>
          <w:rFonts w:ascii="Tahoma" w:eastAsia="Times New Roman" w:hAnsi="Tahoma" w:cs="Tahoma"/>
          <w:b/>
          <w:bCs/>
          <w:sz w:val="24"/>
          <w:szCs w:val="24"/>
          <w:lang w:eastAsia="ro-RO"/>
        </w:rPr>
      </w:pPr>
      <w:r w:rsidRPr="007C256D">
        <w:rPr>
          <w:rFonts w:ascii="Tahoma" w:eastAsia="Times New Roman" w:hAnsi="Tahoma" w:cs="Tahoma"/>
          <w:b/>
          <w:bCs/>
          <w:sz w:val="24"/>
          <w:szCs w:val="24"/>
          <w:lang w:eastAsia="ro-RO"/>
        </w:rPr>
        <w:t>A. Secțiunea de funcționare</w:t>
      </w:r>
    </w:p>
    <w:p w:rsidR="007C256D" w:rsidRPr="007C256D" w:rsidRDefault="007C256D" w:rsidP="007C256D">
      <w:pPr>
        <w:spacing w:after="0" w:line="240" w:lineRule="auto"/>
        <w:ind w:firstLine="708"/>
        <w:jc w:val="center"/>
        <w:rPr>
          <w:rFonts w:ascii="Tahoma" w:eastAsia="Times New Roman" w:hAnsi="Tahoma" w:cs="Tahoma"/>
          <w:b/>
          <w:bCs/>
          <w:sz w:val="24"/>
          <w:szCs w:val="24"/>
          <w:lang w:eastAsia="ro-RO"/>
        </w:rPr>
      </w:pPr>
    </w:p>
    <w:p w:rsidR="007C256D" w:rsidRPr="007C256D" w:rsidRDefault="007C256D" w:rsidP="007C256D">
      <w:pPr>
        <w:numPr>
          <w:ilvl w:val="0"/>
          <w:numId w:val="43"/>
        </w:numPr>
        <w:spacing w:after="0" w:line="240" w:lineRule="auto"/>
        <w:jc w:val="both"/>
        <w:rPr>
          <w:rFonts w:ascii="Tahoma" w:eastAsia="Times New Roman" w:hAnsi="Tahoma" w:cs="Tahoma"/>
          <w:b/>
          <w:bCs/>
          <w:sz w:val="24"/>
          <w:szCs w:val="24"/>
          <w:lang w:eastAsia="ro-RO"/>
        </w:rPr>
      </w:pPr>
      <w:r w:rsidRPr="007C256D">
        <w:rPr>
          <w:rFonts w:ascii="Tahoma" w:eastAsia="Times New Roman" w:hAnsi="Tahoma" w:cs="Tahoma"/>
          <w:bCs/>
          <w:sz w:val="24"/>
          <w:szCs w:val="24"/>
          <w:lang w:eastAsia="ro-RO"/>
        </w:rPr>
        <w:t xml:space="preserve">Credite bugetare anuale                                           </w:t>
      </w:r>
      <w:r w:rsidRPr="007C256D">
        <w:rPr>
          <w:rFonts w:ascii="Tahoma" w:eastAsia="Times New Roman" w:hAnsi="Tahoma" w:cs="Tahoma"/>
          <w:b/>
          <w:bCs/>
          <w:sz w:val="24"/>
          <w:szCs w:val="24"/>
          <w:lang w:eastAsia="ro-RO"/>
        </w:rPr>
        <w:t>52.208.910,00 lei</w:t>
      </w:r>
    </w:p>
    <w:p w:rsidR="007C256D" w:rsidRPr="007C256D" w:rsidRDefault="007C256D" w:rsidP="007C256D">
      <w:pPr>
        <w:numPr>
          <w:ilvl w:val="0"/>
          <w:numId w:val="43"/>
        </w:numPr>
        <w:spacing w:after="0" w:line="240" w:lineRule="auto"/>
        <w:jc w:val="both"/>
        <w:rPr>
          <w:rFonts w:ascii="Tahoma" w:eastAsia="Times New Roman" w:hAnsi="Tahoma" w:cs="Tahoma"/>
          <w:b/>
          <w:bCs/>
          <w:sz w:val="24"/>
          <w:szCs w:val="24"/>
          <w:lang w:eastAsia="ro-RO"/>
        </w:rPr>
      </w:pPr>
      <w:r w:rsidRPr="007C256D">
        <w:rPr>
          <w:rFonts w:ascii="Tahoma" w:eastAsia="Times New Roman" w:hAnsi="Tahoma" w:cs="Tahoma"/>
          <w:bCs/>
          <w:sz w:val="24"/>
          <w:szCs w:val="24"/>
          <w:lang w:eastAsia="ro-RO"/>
        </w:rPr>
        <w:t xml:space="preserve">Credite bugetare trimestriale                                    </w:t>
      </w:r>
      <w:r w:rsidRPr="007C256D">
        <w:rPr>
          <w:rFonts w:ascii="Tahoma" w:eastAsia="Times New Roman" w:hAnsi="Tahoma" w:cs="Tahoma"/>
          <w:b/>
          <w:bCs/>
          <w:sz w:val="24"/>
          <w:szCs w:val="24"/>
          <w:lang w:eastAsia="ro-RO"/>
        </w:rPr>
        <w:t>31.471.720,00 lei</w:t>
      </w:r>
    </w:p>
    <w:p w:rsidR="007C256D" w:rsidRPr="007C256D" w:rsidRDefault="007C256D" w:rsidP="007C256D">
      <w:pPr>
        <w:numPr>
          <w:ilvl w:val="0"/>
          <w:numId w:val="43"/>
        </w:numPr>
        <w:spacing w:after="0" w:line="240" w:lineRule="auto"/>
        <w:jc w:val="both"/>
        <w:rPr>
          <w:rFonts w:ascii="Tahoma" w:eastAsia="Times New Roman" w:hAnsi="Tahoma" w:cs="Tahoma"/>
          <w:b/>
          <w:bCs/>
          <w:sz w:val="24"/>
          <w:szCs w:val="24"/>
          <w:lang w:eastAsia="ro-RO"/>
        </w:rPr>
      </w:pPr>
      <w:r w:rsidRPr="007C256D">
        <w:rPr>
          <w:rFonts w:ascii="Tahoma" w:eastAsia="Times New Roman" w:hAnsi="Tahoma" w:cs="Tahoma"/>
          <w:bCs/>
          <w:sz w:val="24"/>
          <w:szCs w:val="24"/>
          <w:lang w:eastAsia="ro-RO"/>
        </w:rPr>
        <w:t xml:space="preserve">Plăți efectuate                                                         </w:t>
      </w:r>
      <w:r w:rsidRPr="007C256D">
        <w:rPr>
          <w:rFonts w:ascii="Tahoma" w:eastAsia="Times New Roman" w:hAnsi="Tahoma" w:cs="Tahoma"/>
          <w:b/>
          <w:bCs/>
          <w:sz w:val="24"/>
          <w:szCs w:val="24"/>
          <w:lang w:eastAsia="ro-RO"/>
        </w:rPr>
        <w:t>25.978.286,00 lei</w:t>
      </w:r>
      <w:r w:rsidRPr="007C256D">
        <w:rPr>
          <w:rFonts w:ascii="Tahoma" w:eastAsia="Times New Roman" w:hAnsi="Tahoma" w:cs="Tahoma"/>
          <w:bCs/>
          <w:sz w:val="24"/>
          <w:szCs w:val="24"/>
          <w:lang w:eastAsia="ro-RO"/>
        </w:rPr>
        <w:t xml:space="preserve"> </w:t>
      </w:r>
    </w:p>
    <w:p w:rsidR="007C256D" w:rsidRPr="007C256D" w:rsidRDefault="007C256D" w:rsidP="007C256D">
      <w:pPr>
        <w:spacing w:after="0" w:line="240" w:lineRule="auto"/>
        <w:ind w:left="1080"/>
        <w:jc w:val="both"/>
        <w:rPr>
          <w:rFonts w:ascii="Tahoma" w:eastAsia="Times New Roman" w:hAnsi="Tahoma" w:cs="Tahoma"/>
          <w:bCs/>
          <w:sz w:val="24"/>
          <w:szCs w:val="24"/>
          <w:lang w:eastAsia="ro-RO"/>
        </w:rPr>
      </w:pPr>
    </w:p>
    <w:p w:rsidR="007C256D" w:rsidRPr="007C256D" w:rsidRDefault="007C256D" w:rsidP="007C256D">
      <w:pPr>
        <w:numPr>
          <w:ilvl w:val="0"/>
          <w:numId w:val="39"/>
        </w:numPr>
        <w:spacing w:after="0" w:line="240" w:lineRule="auto"/>
        <w:jc w:val="center"/>
        <w:rPr>
          <w:rFonts w:ascii="Tahoma" w:eastAsia="Times New Roman" w:hAnsi="Tahoma" w:cs="Tahoma"/>
          <w:b/>
          <w:bCs/>
          <w:sz w:val="24"/>
          <w:szCs w:val="24"/>
          <w:lang w:eastAsia="ro-RO"/>
        </w:rPr>
      </w:pPr>
      <w:r w:rsidRPr="007C256D">
        <w:rPr>
          <w:rFonts w:ascii="Tahoma" w:eastAsia="Times New Roman" w:hAnsi="Tahoma" w:cs="Tahoma"/>
          <w:b/>
          <w:bCs/>
          <w:sz w:val="24"/>
          <w:szCs w:val="24"/>
          <w:lang w:eastAsia="ro-RO"/>
        </w:rPr>
        <w:t>Secțiunea de dezvoltare</w:t>
      </w:r>
    </w:p>
    <w:p w:rsidR="007C256D" w:rsidRPr="007C256D" w:rsidRDefault="007C256D" w:rsidP="007C256D">
      <w:pPr>
        <w:spacing w:after="0" w:line="240" w:lineRule="auto"/>
        <w:ind w:left="1428"/>
        <w:rPr>
          <w:rFonts w:ascii="Tahoma" w:eastAsia="Times New Roman" w:hAnsi="Tahoma" w:cs="Tahoma"/>
          <w:b/>
          <w:bCs/>
          <w:sz w:val="24"/>
          <w:szCs w:val="24"/>
          <w:lang w:eastAsia="ro-RO"/>
        </w:rPr>
      </w:pPr>
    </w:p>
    <w:p w:rsidR="007C256D" w:rsidRPr="007C256D" w:rsidRDefault="007C256D" w:rsidP="007C256D">
      <w:pPr>
        <w:numPr>
          <w:ilvl w:val="0"/>
          <w:numId w:val="44"/>
        </w:numPr>
        <w:spacing w:after="0" w:line="240" w:lineRule="auto"/>
        <w:jc w:val="both"/>
        <w:rPr>
          <w:rFonts w:ascii="Tahoma" w:eastAsia="Times New Roman" w:hAnsi="Tahoma" w:cs="Tahoma"/>
          <w:b/>
          <w:bCs/>
          <w:sz w:val="24"/>
          <w:szCs w:val="24"/>
          <w:lang w:eastAsia="ro-RO"/>
        </w:rPr>
      </w:pPr>
      <w:r w:rsidRPr="007C256D">
        <w:rPr>
          <w:rFonts w:ascii="Tahoma" w:eastAsia="Times New Roman" w:hAnsi="Tahoma" w:cs="Tahoma"/>
          <w:bCs/>
          <w:sz w:val="24"/>
          <w:szCs w:val="24"/>
          <w:lang w:eastAsia="ro-RO"/>
        </w:rPr>
        <w:t xml:space="preserve">Credite bugetare anuale                                           </w:t>
      </w:r>
      <w:r w:rsidRPr="007C256D">
        <w:rPr>
          <w:rFonts w:ascii="Tahoma" w:eastAsia="Times New Roman" w:hAnsi="Tahoma" w:cs="Tahoma"/>
          <w:b/>
          <w:bCs/>
          <w:sz w:val="24"/>
          <w:szCs w:val="24"/>
          <w:lang w:eastAsia="ro-RO"/>
        </w:rPr>
        <w:t>17.031.620,00 lei</w:t>
      </w:r>
    </w:p>
    <w:p w:rsidR="007C256D" w:rsidRPr="007C256D" w:rsidRDefault="007C256D" w:rsidP="007C256D">
      <w:pPr>
        <w:numPr>
          <w:ilvl w:val="0"/>
          <w:numId w:val="44"/>
        </w:numPr>
        <w:spacing w:after="0" w:line="240" w:lineRule="auto"/>
        <w:jc w:val="both"/>
        <w:rPr>
          <w:rFonts w:ascii="Tahoma" w:eastAsia="Times New Roman" w:hAnsi="Tahoma" w:cs="Tahoma"/>
          <w:b/>
          <w:bCs/>
          <w:sz w:val="24"/>
          <w:szCs w:val="24"/>
          <w:lang w:eastAsia="ro-RO"/>
        </w:rPr>
      </w:pPr>
      <w:r w:rsidRPr="007C256D">
        <w:rPr>
          <w:rFonts w:ascii="Tahoma" w:eastAsia="Times New Roman" w:hAnsi="Tahoma" w:cs="Tahoma"/>
          <w:bCs/>
          <w:sz w:val="24"/>
          <w:szCs w:val="24"/>
          <w:lang w:eastAsia="ro-RO"/>
        </w:rPr>
        <w:t xml:space="preserve">Credite bugetare trimestriale                                     </w:t>
      </w:r>
      <w:r w:rsidRPr="007C256D">
        <w:rPr>
          <w:rFonts w:ascii="Tahoma" w:eastAsia="Times New Roman" w:hAnsi="Tahoma" w:cs="Tahoma"/>
          <w:b/>
          <w:bCs/>
          <w:sz w:val="24"/>
          <w:szCs w:val="24"/>
          <w:lang w:eastAsia="ro-RO"/>
        </w:rPr>
        <w:t>11.658.100,00 lei</w:t>
      </w:r>
    </w:p>
    <w:p w:rsidR="007C256D" w:rsidRPr="007C256D" w:rsidRDefault="007C256D" w:rsidP="007C256D">
      <w:pPr>
        <w:numPr>
          <w:ilvl w:val="0"/>
          <w:numId w:val="44"/>
        </w:numPr>
        <w:spacing w:after="0" w:line="240" w:lineRule="auto"/>
        <w:rPr>
          <w:rFonts w:ascii="Tahoma" w:eastAsia="Times New Roman" w:hAnsi="Tahoma" w:cs="Tahoma"/>
          <w:bCs/>
          <w:sz w:val="24"/>
          <w:szCs w:val="24"/>
          <w:lang w:eastAsia="ro-RO"/>
        </w:rPr>
      </w:pPr>
      <w:r w:rsidRPr="007C256D">
        <w:rPr>
          <w:rFonts w:ascii="Tahoma" w:eastAsia="Times New Roman" w:hAnsi="Tahoma" w:cs="Tahoma"/>
          <w:bCs/>
          <w:sz w:val="24"/>
          <w:szCs w:val="24"/>
          <w:lang w:eastAsia="ro-RO"/>
        </w:rPr>
        <w:t xml:space="preserve">Plăți efectuate                                                            </w:t>
      </w:r>
      <w:r w:rsidRPr="007C256D">
        <w:rPr>
          <w:rFonts w:ascii="Tahoma" w:eastAsia="Times New Roman" w:hAnsi="Tahoma" w:cs="Tahoma"/>
          <w:b/>
          <w:bCs/>
          <w:sz w:val="24"/>
          <w:szCs w:val="24"/>
          <w:lang w:eastAsia="ro-RO"/>
        </w:rPr>
        <w:t>7.853.991,00 lei</w:t>
      </w:r>
    </w:p>
    <w:p w:rsidR="007C256D" w:rsidRDefault="007C256D" w:rsidP="007C256D">
      <w:pPr>
        <w:spacing w:after="0" w:line="240" w:lineRule="auto"/>
        <w:ind w:firstLine="720"/>
        <w:jc w:val="both"/>
        <w:rPr>
          <w:rFonts w:ascii="Tahoma" w:eastAsia="Times New Roman" w:hAnsi="Tahoma" w:cs="Tahoma"/>
          <w:bCs/>
          <w:sz w:val="24"/>
          <w:szCs w:val="24"/>
          <w:lang w:eastAsia="ro-RO"/>
        </w:rPr>
      </w:pPr>
      <w:r w:rsidRPr="00876341">
        <w:rPr>
          <w:rFonts w:ascii="Tahoma" w:eastAsia="Times New Roman" w:hAnsi="Tahoma" w:cs="Tahoma"/>
          <w:b/>
          <w:bCs/>
          <w:sz w:val="24"/>
          <w:szCs w:val="24"/>
          <w:lang w:eastAsia="ro-RO"/>
        </w:rPr>
        <w:t xml:space="preserve">Diferența </w:t>
      </w:r>
      <w:r w:rsidRPr="007C256D">
        <w:rPr>
          <w:rFonts w:ascii="Tahoma" w:eastAsia="Times New Roman" w:hAnsi="Tahoma" w:cs="Tahoma"/>
          <w:bCs/>
          <w:sz w:val="24"/>
          <w:szCs w:val="24"/>
          <w:lang w:eastAsia="ro-RO"/>
        </w:rPr>
        <w:t xml:space="preserve">dintre încasările realizate și plățile efectuate este </w:t>
      </w:r>
      <w:r w:rsidRPr="00876341">
        <w:rPr>
          <w:rFonts w:ascii="Tahoma" w:eastAsia="Times New Roman" w:hAnsi="Tahoma" w:cs="Tahoma"/>
          <w:b/>
          <w:bCs/>
          <w:sz w:val="24"/>
          <w:szCs w:val="24"/>
          <w:lang w:eastAsia="ro-RO"/>
        </w:rPr>
        <w:t>în sumă de 614.34</w:t>
      </w:r>
      <w:r w:rsidR="00876341">
        <w:rPr>
          <w:rFonts w:ascii="Tahoma" w:eastAsia="Times New Roman" w:hAnsi="Tahoma" w:cs="Tahoma"/>
          <w:b/>
          <w:bCs/>
          <w:sz w:val="24"/>
          <w:szCs w:val="24"/>
          <w:lang w:eastAsia="ro-RO"/>
        </w:rPr>
        <w:t>9</w:t>
      </w:r>
      <w:r w:rsidRPr="00876341">
        <w:rPr>
          <w:rFonts w:ascii="Tahoma" w:eastAsia="Times New Roman" w:hAnsi="Tahoma" w:cs="Tahoma"/>
          <w:b/>
          <w:bCs/>
          <w:sz w:val="24"/>
          <w:szCs w:val="24"/>
          <w:lang w:eastAsia="ro-RO"/>
        </w:rPr>
        <w:t xml:space="preserve"> lei </w:t>
      </w:r>
      <w:r>
        <w:rPr>
          <w:rFonts w:ascii="Tahoma" w:eastAsia="Times New Roman" w:hAnsi="Tahoma" w:cs="Tahoma"/>
          <w:bCs/>
          <w:sz w:val="24"/>
          <w:szCs w:val="24"/>
          <w:lang w:eastAsia="ro-RO"/>
        </w:rPr>
        <w:t>și re</w:t>
      </w:r>
      <w:r w:rsidRPr="007C256D">
        <w:rPr>
          <w:rFonts w:ascii="Tahoma" w:eastAsia="Times New Roman" w:hAnsi="Tahoma" w:cs="Tahoma"/>
          <w:bCs/>
          <w:sz w:val="24"/>
          <w:szCs w:val="24"/>
          <w:lang w:eastAsia="ro-RO"/>
        </w:rPr>
        <w:t xml:space="preserve">prezintă  </w:t>
      </w:r>
      <w:r>
        <w:rPr>
          <w:rFonts w:ascii="Tahoma" w:eastAsia="Times New Roman" w:hAnsi="Tahoma" w:cs="Tahoma"/>
          <w:bCs/>
          <w:sz w:val="24"/>
          <w:szCs w:val="24"/>
          <w:lang w:eastAsia="ro-RO"/>
        </w:rPr>
        <w:t>disponibilul bugetului la data de 30 iunie 2014.</w:t>
      </w:r>
      <w:r w:rsidRPr="007C256D">
        <w:rPr>
          <w:rFonts w:ascii="Tahoma" w:eastAsia="Times New Roman" w:hAnsi="Tahoma" w:cs="Tahoma"/>
          <w:bCs/>
          <w:sz w:val="24"/>
          <w:szCs w:val="24"/>
          <w:lang w:eastAsia="ro-RO"/>
        </w:rPr>
        <w:t xml:space="preserve"> </w:t>
      </w:r>
      <w:r w:rsidRPr="00876341">
        <w:rPr>
          <w:rFonts w:ascii="Tahoma" w:eastAsia="Times New Roman" w:hAnsi="Tahoma" w:cs="Tahoma"/>
          <w:b/>
          <w:bCs/>
          <w:sz w:val="24"/>
          <w:szCs w:val="24"/>
          <w:lang w:eastAsia="ro-RO"/>
        </w:rPr>
        <w:t xml:space="preserve">Veniturile totale trimestriale în sumă de 34.446,62 mii lei </w:t>
      </w:r>
      <w:r>
        <w:rPr>
          <w:rFonts w:ascii="Tahoma" w:eastAsia="Times New Roman" w:hAnsi="Tahoma" w:cs="Tahoma"/>
          <w:bCs/>
          <w:sz w:val="24"/>
          <w:szCs w:val="24"/>
          <w:lang w:eastAsia="ro-RO"/>
        </w:rPr>
        <w:t xml:space="preserve">au fost realizate </w:t>
      </w:r>
      <w:r w:rsidRPr="00876341">
        <w:rPr>
          <w:rFonts w:ascii="Tahoma" w:eastAsia="Times New Roman" w:hAnsi="Tahoma" w:cs="Tahoma"/>
          <w:b/>
          <w:bCs/>
          <w:sz w:val="24"/>
          <w:szCs w:val="24"/>
          <w:lang w:eastAsia="ro-RO"/>
        </w:rPr>
        <w:t>în proporție de 85,89 % față de prevederile bugetare.</w:t>
      </w:r>
      <w:r>
        <w:rPr>
          <w:rFonts w:ascii="Tahoma" w:eastAsia="Times New Roman" w:hAnsi="Tahoma" w:cs="Tahoma"/>
          <w:bCs/>
          <w:sz w:val="24"/>
          <w:szCs w:val="24"/>
          <w:lang w:eastAsia="ro-RO"/>
        </w:rPr>
        <w:t xml:space="preserve"> Structura veniturilor totale trimestriale se prezintă astfel: </w:t>
      </w:r>
    </w:p>
    <w:p w:rsidR="007C256D" w:rsidRDefault="007C256D" w:rsidP="007C256D">
      <w:pPr>
        <w:spacing w:after="0" w:line="240" w:lineRule="auto"/>
        <w:ind w:firstLine="720"/>
        <w:jc w:val="both"/>
        <w:rPr>
          <w:rFonts w:ascii="Tahoma" w:eastAsia="Times New Roman" w:hAnsi="Tahoma" w:cs="Tahoma"/>
          <w:bCs/>
          <w:sz w:val="24"/>
          <w:szCs w:val="24"/>
          <w:lang w:eastAsia="ro-RO"/>
        </w:rPr>
      </w:pPr>
      <w:r>
        <w:rPr>
          <w:rFonts w:ascii="Tahoma" w:eastAsia="Times New Roman" w:hAnsi="Tahoma" w:cs="Tahoma"/>
          <w:bCs/>
          <w:sz w:val="24"/>
          <w:szCs w:val="24"/>
          <w:lang w:eastAsia="ro-RO"/>
        </w:rPr>
        <w:t>Venituri proprii realizate …………………………………. 20.157,30</w:t>
      </w:r>
      <w:r w:rsidRPr="007C256D">
        <w:rPr>
          <w:rFonts w:ascii="Tahoma" w:eastAsia="Times New Roman" w:hAnsi="Tahoma" w:cs="Tahoma"/>
          <w:bCs/>
          <w:sz w:val="24"/>
          <w:szCs w:val="24"/>
          <w:lang w:eastAsia="ro-RO"/>
        </w:rPr>
        <w:t xml:space="preserve"> </w:t>
      </w:r>
      <w:r>
        <w:rPr>
          <w:rFonts w:ascii="Tahoma" w:eastAsia="Times New Roman" w:hAnsi="Tahoma" w:cs="Tahoma"/>
          <w:bCs/>
          <w:sz w:val="24"/>
          <w:szCs w:val="24"/>
          <w:lang w:eastAsia="ro-RO"/>
        </w:rPr>
        <w:t>mii lei</w:t>
      </w:r>
    </w:p>
    <w:p w:rsidR="007C256D" w:rsidRDefault="007C256D" w:rsidP="007C256D">
      <w:pPr>
        <w:spacing w:after="0" w:line="240" w:lineRule="auto"/>
        <w:ind w:firstLine="720"/>
        <w:jc w:val="both"/>
        <w:rPr>
          <w:rFonts w:ascii="Tahoma" w:eastAsia="Times New Roman" w:hAnsi="Tahoma" w:cs="Tahoma"/>
          <w:bCs/>
          <w:sz w:val="24"/>
          <w:szCs w:val="24"/>
          <w:lang w:eastAsia="ro-RO"/>
        </w:rPr>
      </w:pPr>
      <w:r>
        <w:rPr>
          <w:rFonts w:ascii="Tahoma" w:eastAsia="Times New Roman" w:hAnsi="Tahoma" w:cs="Tahoma"/>
          <w:bCs/>
          <w:sz w:val="24"/>
          <w:szCs w:val="24"/>
          <w:lang w:eastAsia="ro-RO"/>
        </w:rPr>
        <w:t>Sume defalcate din TVA</w:t>
      </w:r>
      <w:r w:rsidRPr="007C256D">
        <w:rPr>
          <w:rFonts w:ascii="Tahoma" w:eastAsia="Times New Roman" w:hAnsi="Tahoma" w:cs="Tahoma"/>
          <w:bCs/>
          <w:sz w:val="24"/>
          <w:szCs w:val="24"/>
          <w:lang w:eastAsia="ro-RO"/>
        </w:rPr>
        <w:t xml:space="preserve">   </w:t>
      </w:r>
      <w:r>
        <w:rPr>
          <w:rFonts w:ascii="Tahoma" w:eastAsia="Times New Roman" w:hAnsi="Tahoma" w:cs="Tahoma"/>
          <w:bCs/>
          <w:sz w:val="24"/>
          <w:szCs w:val="24"/>
          <w:lang w:eastAsia="ro-RO"/>
        </w:rPr>
        <w:t>…………………………………14.244,00 mii lei</w:t>
      </w:r>
    </w:p>
    <w:p w:rsidR="00E2213D" w:rsidRDefault="007C256D" w:rsidP="007C256D">
      <w:pPr>
        <w:spacing w:after="0" w:line="240" w:lineRule="auto"/>
        <w:ind w:firstLine="720"/>
        <w:jc w:val="both"/>
        <w:rPr>
          <w:rFonts w:ascii="Tahoma" w:eastAsia="Times New Roman" w:hAnsi="Tahoma" w:cs="Tahoma"/>
          <w:bCs/>
          <w:sz w:val="24"/>
          <w:szCs w:val="24"/>
          <w:lang w:eastAsia="ro-RO"/>
        </w:rPr>
      </w:pPr>
      <w:r>
        <w:rPr>
          <w:rFonts w:ascii="Tahoma" w:eastAsia="Times New Roman" w:hAnsi="Tahoma" w:cs="Tahoma"/>
          <w:bCs/>
          <w:sz w:val="24"/>
          <w:szCs w:val="24"/>
          <w:lang w:eastAsia="ro-RO"/>
        </w:rPr>
        <w:t>Subvenții………………………………………………………….</w:t>
      </w:r>
      <w:r w:rsidR="00E2213D">
        <w:rPr>
          <w:rFonts w:ascii="Tahoma" w:eastAsia="Times New Roman" w:hAnsi="Tahoma" w:cs="Tahoma"/>
          <w:bCs/>
          <w:sz w:val="24"/>
          <w:szCs w:val="24"/>
          <w:lang w:eastAsia="ro-RO"/>
        </w:rPr>
        <w:t xml:space="preserve">    16,14 mii lei</w:t>
      </w:r>
    </w:p>
    <w:p w:rsidR="00E2213D" w:rsidRDefault="00E2213D" w:rsidP="007C256D">
      <w:pPr>
        <w:spacing w:after="0" w:line="240" w:lineRule="auto"/>
        <w:ind w:firstLine="720"/>
        <w:jc w:val="both"/>
        <w:rPr>
          <w:rFonts w:ascii="Tahoma" w:eastAsia="Times New Roman" w:hAnsi="Tahoma" w:cs="Tahoma"/>
          <w:bCs/>
          <w:sz w:val="24"/>
          <w:szCs w:val="24"/>
          <w:lang w:eastAsia="ro-RO"/>
        </w:rPr>
      </w:pPr>
      <w:r>
        <w:rPr>
          <w:rFonts w:ascii="Tahoma" w:eastAsia="Times New Roman" w:hAnsi="Tahoma" w:cs="Tahoma"/>
          <w:bCs/>
          <w:sz w:val="24"/>
          <w:szCs w:val="24"/>
          <w:lang w:eastAsia="ro-RO"/>
        </w:rPr>
        <w:t>Sume din fondul european ……………………………… 29,18 mii lei, realizate în procent de 79,01% față de prevederile bugetare.</w:t>
      </w:r>
    </w:p>
    <w:p w:rsidR="007C256D" w:rsidRPr="007C256D" w:rsidRDefault="00E2213D" w:rsidP="007C256D">
      <w:pPr>
        <w:spacing w:after="0" w:line="240" w:lineRule="auto"/>
        <w:ind w:firstLine="720"/>
        <w:jc w:val="both"/>
        <w:rPr>
          <w:rFonts w:ascii="Tahoma" w:eastAsia="Times New Roman" w:hAnsi="Tahoma" w:cs="Tahoma"/>
          <w:bCs/>
          <w:sz w:val="24"/>
          <w:szCs w:val="24"/>
          <w:lang w:eastAsia="ro-RO"/>
        </w:rPr>
      </w:pPr>
      <w:r>
        <w:rPr>
          <w:rFonts w:ascii="Tahoma" w:eastAsia="Times New Roman" w:hAnsi="Tahoma" w:cs="Tahoma"/>
          <w:bCs/>
          <w:sz w:val="24"/>
          <w:szCs w:val="24"/>
          <w:lang w:eastAsia="ro-RO"/>
        </w:rPr>
        <w:t>Cheltuielile totale în sumă de 33.839.279 lei au fost realizate în procent de 78,44% față de prevederile bugetare.</w:t>
      </w:r>
      <w:r w:rsidR="007C256D" w:rsidRPr="007C256D">
        <w:rPr>
          <w:rFonts w:ascii="Tahoma" w:eastAsia="Times New Roman" w:hAnsi="Tahoma" w:cs="Tahoma"/>
          <w:bCs/>
          <w:sz w:val="24"/>
          <w:szCs w:val="24"/>
          <w:lang w:eastAsia="ro-RO"/>
        </w:rPr>
        <w:t xml:space="preserve">  </w:t>
      </w:r>
      <w:r>
        <w:rPr>
          <w:rFonts w:ascii="Tahoma" w:eastAsia="Times New Roman" w:hAnsi="Tahoma" w:cs="Tahoma"/>
          <w:bCs/>
          <w:sz w:val="24"/>
          <w:szCs w:val="24"/>
          <w:lang w:eastAsia="ro-RO"/>
        </w:rPr>
        <w:t xml:space="preserve">Pentru lămuriri suplimentare, </w:t>
      </w:r>
      <w:r w:rsidRPr="00E2213D">
        <w:rPr>
          <w:rFonts w:ascii="Tahoma" w:eastAsia="Times New Roman" w:hAnsi="Tahoma" w:cs="Tahoma"/>
          <w:b/>
          <w:bCs/>
          <w:sz w:val="24"/>
          <w:szCs w:val="24"/>
          <w:u w:val="single"/>
          <w:lang w:eastAsia="ro-RO"/>
        </w:rPr>
        <w:t>doamna director economic Drentea Angela</w:t>
      </w:r>
      <w:r>
        <w:rPr>
          <w:rFonts w:ascii="Tahoma" w:eastAsia="Times New Roman" w:hAnsi="Tahoma" w:cs="Tahoma"/>
          <w:bCs/>
          <w:sz w:val="24"/>
          <w:szCs w:val="24"/>
          <w:lang w:eastAsia="ro-RO"/>
        </w:rPr>
        <w:t xml:space="preserve"> vă poate răspunde.</w:t>
      </w:r>
      <w:r w:rsidR="007C256D" w:rsidRPr="007C256D">
        <w:rPr>
          <w:rFonts w:ascii="Tahoma" w:eastAsia="Times New Roman" w:hAnsi="Tahoma" w:cs="Tahoma"/>
          <w:bCs/>
          <w:sz w:val="24"/>
          <w:szCs w:val="24"/>
          <w:lang w:eastAsia="ro-RO"/>
        </w:rPr>
        <w:t xml:space="preserve">                                        </w:t>
      </w:r>
    </w:p>
    <w:p w:rsidR="00B15E5D" w:rsidRDefault="007C256D" w:rsidP="00E2213D">
      <w:pPr>
        <w:spacing w:after="0" w:line="240" w:lineRule="auto"/>
        <w:jc w:val="both"/>
        <w:rPr>
          <w:rFonts w:ascii="Tahoma" w:eastAsia="Times New Roman" w:hAnsi="Tahoma" w:cs="Tahoma"/>
          <w:sz w:val="24"/>
          <w:szCs w:val="24"/>
          <w:lang w:eastAsia="ro-RO"/>
        </w:rPr>
      </w:pPr>
      <w:r w:rsidRPr="007C256D">
        <w:rPr>
          <w:rFonts w:ascii="Tahoma" w:eastAsia="Times New Roman" w:hAnsi="Tahoma" w:cs="Tahoma"/>
          <w:bCs/>
          <w:sz w:val="24"/>
          <w:szCs w:val="24"/>
          <w:lang w:eastAsia="ro-RO"/>
        </w:rPr>
        <w:t xml:space="preserve">      </w:t>
      </w:r>
      <w:r w:rsidR="00E2213D">
        <w:rPr>
          <w:rFonts w:ascii="Tahoma" w:eastAsia="Times New Roman" w:hAnsi="Tahoma" w:cs="Tahoma"/>
          <w:bCs/>
          <w:sz w:val="24"/>
          <w:szCs w:val="24"/>
          <w:lang w:eastAsia="ro-RO"/>
        </w:rPr>
        <w:tab/>
      </w:r>
      <w:r w:rsidR="00B15E5D" w:rsidRPr="006027DE">
        <w:rPr>
          <w:rFonts w:ascii="Tahoma" w:eastAsia="Times New Roman" w:hAnsi="Tahoma" w:cs="Tahoma"/>
          <w:b/>
          <w:sz w:val="24"/>
          <w:szCs w:val="24"/>
          <w:lang w:eastAsia="ro-RO"/>
        </w:rPr>
        <w:t>Se consultă comisiile de specialitate:</w:t>
      </w:r>
      <w:r w:rsidR="00B15E5D">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w:t>
      </w:r>
    </w:p>
    <w:p w:rsidR="00E2213D" w:rsidRDefault="007C256D" w:rsidP="00876341">
      <w:pPr>
        <w:spacing w:after="0" w:line="240" w:lineRule="auto"/>
        <w:ind w:firstLine="708"/>
        <w:jc w:val="both"/>
        <w:rPr>
          <w:rFonts w:ascii="Tahoma" w:hAnsi="Tahoma" w:cs="Tahoma"/>
          <w:sz w:val="24"/>
          <w:szCs w:val="24"/>
        </w:rPr>
      </w:pPr>
      <w:r>
        <w:rPr>
          <w:rFonts w:ascii="Tahoma" w:hAnsi="Tahoma" w:cs="Tahoma"/>
          <w:sz w:val="24"/>
          <w:szCs w:val="24"/>
        </w:rPr>
        <w:lastRenderedPageBreak/>
        <w:t>Ne</w:t>
      </w:r>
      <w:r w:rsidR="00B15E5D">
        <w:rPr>
          <w:rFonts w:ascii="Tahoma" w:hAnsi="Tahoma" w:cs="Tahoma"/>
          <w:sz w:val="24"/>
          <w:szCs w:val="24"/>
        </w:rPr>
        <w:t xml:space="preserve">fiind luări de cuvânt, </w:t>
      </w:r>
      <w:r w:rsidR="00B15E5D" w:rsidRPr="00B15E5D">
        <w:rPr>
          <w:rFonts w:ascii="Tahoma" w:hAnsi="Tahoma" w:cs="Tahoma"/>
          <w:sz w:val="24"/>
          <w:szCs w:val="24"/>
        </w:rPr>
        <w:t xml:space="preserve">se trece la votarea proiectului, care este aprobat cu </w:t>
      </w:r>
      <w:r w:rsidR="005F2911">
        <w:rPr>
          <w:rFonts w:ascii="Tahoma" w:hAnsi="Tahoma" w:cs="Tahoma"/>
          <w:b/>
          <w:sz w:val="24"/>
          <w:szCs w:val="24"/>
        </w:rPr>
        <w:t>16</w:t>
      </w:r>
      <w:r w:rsidR="00B15E5D" w:rsidRPr="00B15E5D">
        <w:rPr>
          <w:rFonts w:ascii="Tahoma" w:hAnsi="Tahoma" w:cs="Tahoma"/>
          <w:b/>
          <w:sz w:val="24"/>
          <w:szCs w:val="24"/>
        </w:rPr>
        <w:t xml:space="preserve">  voturi</w:t>
      </w:r>
      <w:r w:rsidR="00B15E5D" w:rsidRPr="00B15E5D">
        <w:rPr>
          <w:rFonts w:ascii="Tahoma" w:hAnsi="Tahoma" w:cs="Tahoma"/>
          <w:sz w:val="24"/>
          <w:szCs w:val="24"/>
        </w:rPr>
        <w:t xml:space="preserve"> „</w:t>
      </w:r>
      <w:r w:rsidR="00B15E5D" w:rsidRPr="00B15E5D">
        <w:rPr>
          <w:rFonts w:ascii="Tahoma" w:hAnsi="Tahoma" w:cs="Tahoma"/>
          <w:b/>
          <w:sz w:val="24"/>
          <w:szCs w:val="24"/>
        </w:rPr>
        <w:t>pentru”.</w:t>
      </w:r>
      <w:r w:rsidR="002E6AD6">
        <w:rPr>
          <w:rFonts w:ascii="Tahoma" w:hAnsi="Tahoma" w:cs="Tahoma"/>
          <w:sz w:val="24"/>
          <w:szCs w:val="24"/>
        </w:rPr>
        <w:tab/>
      </w:r>
    </w:p>
    <w:p w:rsidR="00BC70D0" w:rsidRDefault="00E2213D" w:rsidP="00E2213D">
      <w:pPr>
        <w:tabs>
          <w:tab w:val="center" w:pos="0"/>
          <w:tab w:val="right" w:pos="10065"/>
          <w:tab w:val="center" w:pos="10206"/>
        </w:tabs>
        <w:spacing w:after="0" w:line="240" w:lineRule="auto"/>
        <w:jc w:val="both"/>
        <w:rPr>
          <w:rFonts w:ascii="Tahoma" w:hAnsi="Tahoma" w:cs="Tahoma"/>
          <w:sz w:val="24"/>
          <w:szCs w:val="24"/>
        </w:rPr>
      </w:pPr>
      <w:r>
        <w:rPr>
          <w:rFonts w:ascii="Tahoma" w:hAnsi="Tahoma" w:cs="Tahoma"/>
          <w:sz w:val="24"/>
          <w:szCs w:val="24"/>
        </w:rPr>
        <w:t xml:space="preserve">          </w:t>
      </w:r>
      <w:r w:rsidR="00170194">
        <w:rPr>
          <w:rFonts w:ascii="Tahoma" w:hAnsi="Tahoma" w:cs="Tahoma"/>
          <w:sz w:val="24"/>
          <w:szCs w:val="24"/>
        </w:rPr>
        <w:t xml:space="preserve">Se trece la </w:t>
      </w:r>
      <w:r w:rsidR="009653C1" w:rsidRPr="00343B3D">
        <w:rPr>
          <w:rFonts w:ascii="Tahoma" w:hAnsi="Tahoma" w:cs="Tahoma"/>
          <w:sz w:val="24"/>
          <w:szCs w:val="24"/>
        </w:rPr>
        <w:t xml:space="preserve"> </w:t>
      </w:r>
      <w:r w:rsidR="00852287" w:rsidRPr="00A24479">
        <w:rPr>
          <w:rFonts w:ascii="Tahoma" w:hAnsi="Tahoma" w:cs="Tahoma"/>
          <w:b/>
          <w:sz w:val="24"/>
          <w:szCs w:val="24"/>
          <w:u w:val="single"/>
        </w:rPr>
        <w:t>Punctul 5</w:t>
      </w:r>
      <w:r w:rsidR="003459A9" w:rsidRPr="00A24479">
        <w:rPr>
          <w:rFonts w:ascii="Tahoma" w:hAnsi="Tahoma" w:cs="Tahoma"/>
          <w:b/>
          <w:sz w:val="24"/>
          <w:szCs w:val="24"/>
          <w:u w:val="single"/>
        </w:rPr>
        <w:t>.</w:t>
      </w:r>
      <w:r w:rsidR="003459A9" w:rsidRPr="00852287">
        <w:rPr>
          <w:rFonts w:ascii="Tahoma" w:hAnsi="Tahoma" w:cs="Tahoma"/>
          <w:sz w:val="24"/>
          <w:szCs w:val="24"/>
        </w:rPr>
        <w:t xml:space="preserve"> </w:t>
      </w:r>
      <w:r w:rsidR="005F2911" w:rsidRPr="000D05C9">
        <w:rPr>
          <w:rFonts w:ascii="Tahoma" w:eastAsia="Times New Roman" w:hAnsi="Tahoma" w:cs="Tahoma"/>
          <w:b/>
          <w:color w:val="000000"/>
          <w:sz w:val="24"/>
          <w:szCs w:val="24"/>
          <w:lang w:val="x-none" w:eastAsia="x-none"/>
        </w:rPr>
        <w:t xml:space="preserve">Proiect de </w:t>
      </w:r>
      <w:r w:rsidR="005F2911" w:rsidRPr="000D05C9">
        <w:rPr>
          <w:rFonts w:ascii="Tahoma" w:eastAsia="Times New Roman" w:hAnsi="Tahoma" w:cs="Tahoma"/>
          <w:b/>
          <w:sz w:val="24"/>
          <w:szCs w:val="24"/>
          <w:lang w:val="x-none" w:eastAsia="x-none"/>
        </w:rPr>
        <w:t>hotărâre</w:t>
      </w:r>
      <w:r w:rsidR="005F2911" w:rsidRPr="000D05C9">
        <w:rPr>
          <w:rFonts w:ascii="Tahoma" w:eastAsia="Times New Roman" w:hAnsi="Tahoma" w:cs="Tahoma"/>
          <w:b/>
          <w:color w:val="000000"/>
          <w:sz w:val="24"/>
          <w:szCs w:val="24"/>
          <w:lang w:val="x-none" w:eastAsia="x-none"/>
        </w:rPr>
        <w:t xml:space="preserve"> privind</w:t>
      </w:r>
      <w:r w:rsidR="005F2911" w:rsidRPr="000D05C9">
        <w:rPr>
          <w:rFonts w:ascii="Tahoma" w:eastAsia="Times New Roman" w:hAnsi="Tahoma" w:cs="Tahoma"/>
          <w:b/>
          <w:color w:val="000000"/>
          <w:sz w:val="24"/>
          <w:szCs w:val="24"/>
          <w:lang w:eastAsia="x-none"/>
        </w:rPr>
        <w:t xml:space="preserve"> aprobarea Indicatorilor tehnico – economici și cofinanțarea proiectului ”Modernizare străzi în Municipiul Dej”.</w:t>
      </w:r>
      <w:r w:rsidR="003459A9" w:rsidRPr="00852287">
        <w:rPr>
          <w:rFonts w:ascii="Tahoma" w:hAnsi="Tahoma" w:cs="Tahoma"/>
          <w:sz w:val="24"/>
          <w:szCs w:val="24"/>
        </w:rPr>
        <w:t xml:space="preserve"> </w:t>
      </w:r>
    </w:p>
    <w:p w:rsidR="008C1EC9" w:rsidRDefault="00D50145" w:rsidP="00BC70D0">
      <w:pPr>
        <w:spacing w:after="0" w:line="240" w:lineRule="auto"/>
        <w:ind w:firstLine="426"/>
        <w:jc w:val="both"/>
        <w:rPr>
          <w:rFonts w:ascii="Tahoma" w:hAnsi="Tahoma" w:cs="Tahoma"/>
          <w:sz w:val="24"/>
          <w:szCs w:val="24"/>
        </w:rPr>
      </w:pPr>
      <w:r>
        <w:rPr>
          <w:rFonts w:ascii="Tahoma" w:hAnsi="Tahoma" w:cs="Tahoma"/>
          <w:b/>
          <w:sz w:val="24"/>
          <w:szCs w:val="24"/>
        </w:rPr>
        <w:t xml:space="preserve">    </w:t>
      </w:r>
      <w:r w:rsidR="003459A9" w:rsidRPr="006417CD">
        <w:rPr>
          <w:rFonts w:ascii="Tahoma" w:hAnsi="Tahoma" w:cs="Tahoma"/>
          <w:b/>
          <w:sz w:val="24"/>
          <w:szCs w:val="24"/>
          <w:u w:val="single"/>
        </w:rPr>
        <w:t>Inițiatorul proiectului domnul primar Morar Costan</w:t>
      </w:r>
      <w:r w:rsidR="00313384">
        <w:rPr>
          <w:rFonts w:ascii="Tahoma" w:hAnsi="Tahoma" w:cs="Tahoma"/>
          <w:b/>
          <w:sz w:val="24"/>
          <w:szCs w:val="24"/>
          <w:u w:val="single"/>
        </w:rPr>
        <w:t xml:space="preserve">: </w:t>
      </w:r>
      <w:r w:rsidR="005676E0" w:rsidRPr="005676E0">
        <w:rPr>
          <w:rFonts w:ascii="Tahoma" w:hAnsi="Tahoma" w:cs="Tahoma"/>
          <w:sz w:val="24"/>
          <w:szCs w:val="24"/>
        </w:rPr>
        <w:t>Potrivit Ordonanței de Urgență Nr. 298</w:t>
      </w:r>
      <w:r w:rsidR="005676E0">
        <w:rPr>
          <w:rFonts w:ascii="Tahoma" w:hAnsi="Tahoma" w:cs="Tahoma"/>
          <w:sz w:val="24"/>
          <w:szCs w:val="24"/>
        </w:rPr>
        <w:t xml:space="preserve"> privind aprobarea Programului Național de dezvoltare locală și Ordinului Nr. 1.851 din 9 mai 2013, privind Normele metodologice pentru punerea în aplicare a prevederilor Ordonanței, în luna martie 2014 s-a depus la Ministerul Dezvoltării Regionale și Administrației Publice spre finanțare, reabilitarea/modernizarea drumurilor publice clasificate și încadrate ca drumuri de interes local, drumuri de interes local, drumuri publice din interiorul localității, conform Ordinului Nr. 1.851/2013. </w:t>
      </w:r>
      <w:r w:rsidR="005676E0" w:rsidRPr="00876341">
        <w:rPr>
          <w:rFonts w:ascii="Tahoma" w:hAnsi="Tahoma" w:cs="Tahoma"/>
          <w:b/>
          <w:sz w:val="24"/>
          <w:szCs w:val="24"/>
        </w:rPr>
        <w:t>Valoarea totală a proiectului este de 12.389.313 lei, inclusiv T.V.A.</w:t>
      </w:r>
      <w:r w:rsidR="005676E0">
        <w:rPr>
          <w:rFonts w:ascii="Tahoma" w:hAnsi="Tahoma" w:cs="Tahoma"/>
          <w:sz w:val="24"/>
          <w:szCs w:val="24"/>
        </w:rPr>
        <w:t xml:space="preserve"> Avem nevoie de aprobarea Consiliului Local al Municipiului Dej a indicatorilor tehnico – economici și cofinanțarea proiectului </w:t>
      </w:r>
      <w:r w:rsidR="005676E0" w:rsidRPr="00876341">
        <w:rPr>
          <w:rFonts w:ascii="Tahoma" w:hAnsi="Tahoma" w:cs="Tahoma"/>
          <w:b/>
          <w:sz w:val="24"/>
          <w:szCs w:val="24"/>
        </w:rPr>
        <w:t xml:space="preserve">în cuantum de 4.907.566 lei </w:t>
      </w:r>
      <w:r w:rsidR="005676E0">
        <w:rPr>
          <w:rFonts w:ascii="Tahoma" w:hAnsi="Tahoma" w:cs="Tahoma"/>
          <w:sz w:val="24"/>
          <w:szCs w:val="24"/>
        </w:rPr>
        <w:t>care reprezintă totalul sumelor neeligibile. Această valoare rezultă din lucră</w:t>
      </w:r>
      <w:r w:rsidR="00876341">
        <w:rPr>
          <w:rFonts w:ascii="Tahoma" w:hAnsi="Tahoma" w:cs="Tahoma"/>
          <w:sz w:val="24"/>
          <w:szCs w:val="24"/>
        </w:rPr>
        <w:t>rile totale, respectiv: aducere</w:t>
      </w:r>
      <w:r w:rsidR="005676E0">
        <w:rPr>
          <w:rFonts w:ascii="Tahoma" w:hAnsi="Tahoma" w:cs="Tahoma"/>
          <w:sz w:val="24"/>
          <w:szCs w:val="24"/>
        </w:rPr>
        <w:t>a structurii rutiere la parametri tehnici corespunzători categoriei drumului, construcție nouă infrastructură rutieră, corecția și îmbunătățirea elementelor geometrice ale drumurilor de interes local, amenajarea acostamentelor, amenajarea intersecțiilor cu alte drumuri laterale</w:t>
      </w:r>
      <w:r w:rsidR="008C1EC9">
        <w:rPr>
          <w:rFonts w:ascii="Tahoma" w:hAnsi="Tahoma" w:cs="Tahoma"/>
          <w:sz w:val="24"/>
          <w:szCs w:val="24"/>
        </w:rPr>
        <w:t>, execuția de sisteme de colectare și de dirijare a apelor pluviale, refacerea și construcția de podețe și poduri, ziduri de sprijin, consolidări de  taluzuri. În funcție de situația existentă a fiecărei străzi, au rezultat ca necesare de efectuat și luc</w:t>
      </w:r>
      <w:r>
        <w:rPr>
          <w:rFonts w:ascii="Tahoma" w:hAnsi="Tahoma" w:cs="Tahoma"/>
          <w:sz w:val="24"/>
          <w:szCs w:val="24"/>
        </w:rPr>
        <w:t>r</w:t>
      </w:r>
      <w:r w:rsidR="008C1EC9">
        <w:rPr>
          <w:rFonts w:ascii="Tahoma" w:hAnsi="Tahoma" w:cs="Tahoma"/>
          <w:sz w:val="24"/>
          <w:szCs w:val="24"/>
        </w:rPr>
        <w:t>ări de amenajare neeligibile care constau în: amenajare parcări, trotuare, parapeți, șanțuri protejate cu beton pentru rezolvarea scurgerii apelor.</w:t>
      </w:r>
    </w:p>
    <w:p w:rsidR="00BC70D0" w:rsidRDefault="008C1EC9" w:rsidP="00BC70D0">
      <w:pPr>
        <w:spacing w:after="0" w:line="240" w:lineRule="auto"/>
        <w:ind w:firstLine="426"/>
        <w:jc w:val="both"/>
        <w:rPr>
          <w:rFonts w:ascii="Tahoma" w:hAnsi="Tahoma" w:cs="Tahoma"/>
          <w:sz w:val="24"/>
          <w:szCs w:val="24"/>
        </w:rPr>
      </w:pPr>
      <w:r>
        <w:rPr>
          <w:rFonts w:ascii="Tahoma" w:hAnsi="Tahoma" w:cs="Tahoma"/>
          <w:sz w:val="24"/>
          <w:szCs w:val="24"/>
        </w:rPr>
        <w:t xml:space="preserve">Străzile care urmează să fie modernizate au o lungime totală de 6.9752 m.l. și sunt următoarele: Strada Nichita Stănescu, Cloșca, Vlad Țepeș, Unirii, Mihai Eminescu, Petru Rareș, Pintea Viteazu, Alexandru Ioan Cuza, Călugăreni, Toamnei, Ciprian Porumbescu, Izlaz, Prieteniei, Tineretului, Podgoreni, Ady Endre, Piața Lupeni, Aurel Vlaicu, Mioriței, Crișan, Gutinului, Madgyesi Lajos, Petofi Sandor, Parcului, Alexandru Szapoși. Principalii indicatori tehnico – economici ai investiției se prezintă astfel: </w:t>
      </w:r>
      <w:r w:rsidR="005676E0">
        <w:rPr>
          <w:rFonts w:ascii="Tahoma" w:hAnsi="Tahoma" w:cs="Tahoma"/>
          <w:sz w:val="24"/>
          <w:szCs w:val="24"/>
        </w:rPr>
        <w:t xml:space="preserve"> </w:t>
      </w:r>
      <w:r>
        <w:rPr>
          <w:rFonts w:ascii="Tahoma" w:hAnsi="Tahoma" w:cs="Tahoma"/>
          <w:sz w:val="24"/>
          <w:szCs w:val="24"/>
        </w:rPr>
        <w:t xml:space="preserve">valoarea totală a investiției: </w:t>
      </w:r>
      <w:r w:rsidR="00D50145">
        <w:rPr>
          <w:rFonts w:ascii="Tahoma" w:hAnsi="Tahoma" w:cs="Tahoma"/>
          <w:sz w:val="24"/>
          <w:szCs w:val="24"/>
        </w:rPr>
        <w:t>12.389.313,37 Ron, din care construcții plus montaj 11.664.502,52 Ron; eșalonarea investiției pe doi ani, durata de realizare a investiției, 16 luni.</w:t>
      </w:r>
      <w:r w:rsidR="00E96900">
        <w:rPr>
          <w:rFonts w:ascii="Tahoma" w:hAnsi="Tahoma" w:cs="Tahoma"/>
          <w:sz w:val="24"/>
          <w:szCs w:val="24"/>
        </w:rPr>
        <w:t xml:space="preserve"> Cota noastră de finanțare este în cuantum de 39 5, iar suma de 500.000 lei este suportată de Ministerul Dezvoltării.</w:t>
      </w:r>
    </w:p>
    <w:p w:rsidR="00A12A96" w:rsidRDefault="00D50145" w:rsidP="00BC70D0">
      <w:pPr>
        <w:spacing w:after="0" w:line="240" w:lineRule="auto"/>
        <w:ind w:firstLine="426"/>
        <w:jc w:val="both"/>
        <w:rPr>
          <w:rFonts w:ascii="Tahoma" w:eastAsia="Times New Roman" w:hAnsi="Tahoma" w:cs="Tahoma"/>
          <w:sz w:val="24"/>
          <w:szCs w:val="24"/>
          <w:lang w:eastAsia="ro-RO"/>
        </w:rPr>
      </w:pPr>
      <w:r>
        <w:rPr>
          <w:rFonts w:ascii="Tahoma" w:eastAsia="Times New Roman" w:hAnsi="Tahoma" w:cs="Tahoma"/>
          <w:b/>
          <w:sz w:val="24"/>
          <w:szCs w:val="24"/>
          <w:lang w:eastAsia="ro-RO"/>
        </w:rPr>
        <w:t xml:space="preserve">  </w:t>
      </w:r>
      <w:r w:rsidR="00A12A96" w:rsidRPr="006027DE">
        <w:rPr>
          <w:rFonts w:ascii="Tahoma" w:eastAsia="Times New Roman" w:hAnsi="Tahoma" w:cs="Tahoma"/>
          <w:b/>
          <w:sz w:val="24"/>
          <w:szCs w:val="24"/>
          <w:lang w:eastAsia="ro-RO"/>
        </w:rPr>
        <w:t>Se consultă comisiile de specialitate:</w:t>
      </w:r>
      <w:r w:rsidR="00A12A96">
        <w:rPr>
          <w:rFonts w:ascii="Tahoma" w:eastAsia="Times New Roman" w:hAnsi="Tahoma" w:cs="Tahoma"/>
          <w:sz w:val="24"/>
          <w:szCs w:val="24"/>
          <w:lang w:eastAsia="ro-RO"/>
        </w:rPr>
        <w:t xml:space="preserve"> comisia economică - aviz favorabil; comisia de urbanism - aviz favorabil; comisia învățământ – cultură -  aviz favorabil, co</w:t>
      </w:r>
      <w:r w:rsidR="001925EE">
        <w:rPr>
          <w:rFonts w:ascii="Tahoma" w:eastAsia="Times New Roman" w:hAnsi="Tahoma" w:cs="Tahoma"/>
          <w:sz w:val="24"/>
          <w:szCs w:val="24"/>
          <w:lang w:eastAsia="ro-RO"/>
        </w:rPr>
        <w:t>misia juridică - aviz favorabil</w:t>
      </w:r>
      <w:r>
        <w:rPr>
          <w:rFonts w:ascii="Tahoma" w:eastAsia="Times New Roman" w:hAnsi="Tahoma" w:cs="Tahoma"/>
          <w:sz w:val="24"/>
          <w:szCs w:val="24"/>
          <w:lang w:eastAsia="ro-RO"/>
        </w:rPr>
        <w:t>.</w:t>
      </w:r>
      <w:r w:rsidR="001925EE">
        <w:rPr>
          <w:rFonts w:ascii="Tahoma" w:eastAsia="Times New Roman" w:hAnsi="Tahoma" w:cs="Tahoma"/>
          <w:sz w:val="24"/>
          <w:szCs w:val="24"/>
          <w:lang w:eastAsia="ro-RO"/>
        </w:rPr>
        <w:t xml:space="preserve"> </w:t>
      </w:r>
    </w:p>
    <w:p w:rsidR="00DB5602" w:rsidRPr="00DB5602" w:rsidRDefault="00D50145" w:rsidP="00DB5602">
      <w:pPr>
        <w:spacing w:after="0" w:line="240" w:lineRule="auto"/>
        <w:ind w:firstLine="708"/>
        <w:jc w:val="both"/>
        <w:rPr>
          <w:rFonts w:ascii="Tahoma" w:hAnsi="Tahoma" w:cs="Tahoma"/>
          <w:sz w:val="24"/>
          <w:szCs w:val="24"/>
        </w:rPr>
      </w:pPr>
      <w:r>
        <w:rPr>
          <w:rFonts w:ascii="Tahoma" w:hAnsi="Tahoma" w:cs="Tahoma"/>
          <w:sz w:val="24"/>
          <w:szCs w:val="24"/>
        </w:rPr>
        <w:t>Ne</w:t>
      </w:r>
      <w:r w:rsidR="00DB5602">
        <w:rPr>
          <w:rFonts w:ascii="Tahoma" w:hAnsi="Tahoma" w:cs="Tahoma"/>
          <w:sz w:val="24"/>
          <w:szCs w:val="24"/>
        </w:rPr>
        <w:t xml:space="preserve">fiind luări de cuvânt, </w:t>
      </w:r>
      <w:r w:rsidR="00DB5602" w:rsidRPr="00B15E5D">
        <w:rPr>
          <w:rFonts w:ascii="Tahoma" w:hAnsi="Tahoma" w:cs="Tahoma"/>
          <w:sz w:val="24"/>
          <w:szCs w:val="24"/>
        </w:rPr>
        <w:t xml:space="preserve">se trece la votarea proiectului, care este aprobat cu </w:t>
      </w:r>
      <w:r>
        <w:rPr>
          <w:rFonts w:ascii="Tahoma" w:hAnsi="Tahoma" w:cs="Tahoma"/>
          <w:b/>
          <w:sz w:val="24"/>
          <w:szCs w:val="24"/>
        </w:rPr>
        <w:t>16</w:t>
      </w:r>
      <w:r w:rsidR="00DB5602" w:rsidRPr="00B15E5D">
        <w:rPr>
          <w:rFonts w:ascii="Tahoma" w:hAnsi="Tahoma" w:cs="Tahoma"/>
          <w:b/>
          <w:sz w:val="24"/>
          <w:szCs w:val="24"/>
        </w:rPr>
        <w:t xml:space="preserve">  voturi</w:t>
      </w:r>
      <w:r w:rsidR="00DB5602" w:rsidRPr="00B15E5D">
        <w:rPr>
          <w:rFonts w:ascii="Tahoma" w:hAnsi="Tahoma" w:cs="Tahoma"/>
          <w:sz w:val="24"/>
          <w:szCs w:val="24"/>
        </w:rPr>
        <w:t xml:space="preserve"> „</w:t>
      </w:r>
      <w:r>
        <w:rPr>
          <w:rFonts w:ascii="Tahoma" w:hAnsi="Tahoma" w:cs="Tahoma"/>
          <w:b/>
          <w:sz w:val="24"/>
          <w:szCs w:val="24"/>
        </w:rPr>
        <w:t>pentru”.</w:t>
      </w:r>
    </w:p>
    <w:p w:rsidR="00D50145" w:rsidRPr="000D05C9" w:rsidRDefault="00D50145" w:rsidP="00D50145">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Pr>
          <w:rFonts w:ascii="Tahoma" w:hAnsi="Tahoma" w:cs="Tahoma"/>
          <w:sz w:val="24"/>
          <w:szCs w:val="24"/>
        </w:rPr>
        <w:t xml:space="preserve">         </w:t>
      </w:r>
      <w:r w:rsidR="00A12A96">
        <w:rPr>
          <w:rFonts w:ascii="Tahoma" w:hAnsi="Tahoma" w:cs="Tahoma"/>
          <w:b/>
          <w:sz w:val="24"/>
          <w:szCs w:val="24"/>
          <w:u w:val="single"/>
        </w:rPr>
        <w:t>Punctul 6</w:t>
      </w:r>
      <w:r w:rsidR="00A12A96" w:rsidRPr="006417CD">
        <w:rPr>
          <w:rFonts w:ascii="Tahoma" w:hAnsi="Tahoma" w:cs="Tahoma"/>
          <w:b/>
          <w:sz w:val="24"/>
          <w:szCs w:val="24"/>
          <w:u w:val="single"/>
        </w:rPr>
        <w:t>.</w:t>
      </w:r>
      <w:r w:rsidR="00A12A96">
        <w:rPr>
          <w:rFonts w:ascii="Tahoma" w:hAnsi="Tahoma" w:cs="Tahoma"/>
          <w:sz w:val="24"/>
          <w:szCs w:val="24"/>
        </w:rPr>
        <w:t xml:space="preserve"> </w:t>
      </w:r>
      <w:r w:rsidRPr="000D05C9">
        <w:rPr>
          <w:rFonts w:ascii="Tahoma" w:eastAsia="Times New Roman" w:hAnsi="Tahoma" w:cs="Tahoma"/>
          <w:b/>
          <w:color w:val="000000"/>
          <w:sz w:val="24"/>
          <w:szCs w:val="24"/>
          <w:lang w:val="x-none" w:eastAsia="x-none"/>
        </w:rPr>
        <w:t xml:space="preserve">Proiect de </w:t>
      </w:r>
      <w:r w:rsidRPr="000D05C9">
        <w:rPr>
          <w:rFonts w:ascii="Tahoma" w:eastAsia="Times New Roman" w:hAnsi="Tahoma" w:cs="Tahoma"/>
          <w:b/>
          <w:sz w:val="24"/>
          <w:szCs w:val="24"/>
          <w:lang w:val="x-none" w:eastAsia="x-none"/>
        </w:rPr>
        <w:t>hotărâre</w:t>
      </w:r>
      <w:r w:rsidRPr="000D05C9">
        <w:rPr>
          <w:rFonts w:ascii="Tahoma" w:eastAsia="Times New Roman" w:hAnsi="Tahoma" w:cs="Tahoma"/>
          <w:b/>
          <w:color w:val="000000"/>
          <w:sz w:val="24"/>
          <w:szCs w:val="24"/>
          <w:lang w:val="x-none" w:eastAsia="x-none"/>
        </w:rPr>
        <w:t xml:space="preserve"> privind</w:t>
      </w:r>
      <w:r w:rsidRPr="000D05C9">
        <w:rPr>
          <w:rFonts w:ascii="Tahoma" w:eastAsia="Times New Roman" w:hAnsi="Tahoma" w:cs="Tahoma"/>
          <w:b/>
          <w:color w:val="000000"/>
          <w:sz w:val="24"/>
          <w:szCs w:val="24"/>
          <w:lang w:eastAsia="x-none"/>
        </w:rPr>
        <w:t xml:space="preserve"> modificarea Anexei Nr. II la Hotărârea Consiliului Local al Municipiului Dej Nr. 99 din 21 noiembrie 2013. </w:t>
      </w:r>
    </w:p>
    <w:p w:rsidR="005478BD" w:rsidRDefault="00A12A96" w:rsidP="005478BD">
      <w:pPr>
        <w:spacing w:after="0" w:line="240" w:lineRule="auto"/>
        <w:ind w:firstLine="708"/>
        <w:jc w:val="both"/>
        <w:rPr>
          <w:rFonts w:ascii="Tahoma" w:eastAsia="Times New Roman" w:hAnsi="Tahoma" w:cs="Tahoma"/>
          <w:sz w:val="24"/>
          <w:szCs w:val="24"/>
          <w:lang w:eastAsia="ro-RO"/>
        </w:rPr>
      </w:pPr>
      <w:r w:rsidRPr="006417CD">
        <w:rPr>
          <w:rFonts w:ascii="Tahoma" w:eastAsia="Times New Roman" w:hAnsi="Tahoma" w:cs="Tahoma"/>
          <w:b/>
          <w:sz w:val="24"/>
          <w:szCs w:val="24"/>
          <w:u w:val="single"/>
          <w:lang w:eastAsia="ro-RO"/>
        </w:rPr>
        <w:t>Domnul primar Morar Costan</w:t>
      </w:r>
      <w:r w:rsidR="00FF603E">
        <w:rPr>
          <w:rFonts w:ascii="Tahoma" w:eastAsia="Times New Roman" w:hAnsi="Tahoma" w:cs="Tahoma"/>
          <w:b/>
          <w:sz w:val="24"/>
          <w:szCs w:val="24"/>
          <w:lang w:eastAsia="ro-RO"/>
        </w:rPr>
        <w:t xml:space="preserve">: </w:t>
      </w:r>
      <w:r w:rsidR="00FF603E">
        <w:rPr>
          <w:rFonts w:ascii="Tahoma" w:eastAsia="Times New Roman" w:hAnsi="Tahoma" w:cs="Tahoma"/>
          <w:sz w:val="24"/>
          <w:szCs w:val="24"/>
          <w:lang w:eastAsia="ro-RO"/>
        </w:rPr>
        <w:t>În conformitate cu prevederile art. 36, alin. 3, lit. b din Legea Nr. 215/2001, Legea Administrației publice locale, republicată, cu modificările și completările ulterioare, Consiliul Local aprobă, la propunerea primarului, în condițiile legii, Statul de funcții al aparatului de specialitate al primarului și a serviciil</w:t>
      </w:r>
      <w:r w:rsidR="0023738C">
        <w:rPr>
          <w:rFonts w:ascii="Tahoma" w:eastAsia="Times New Roman" w:hAnsi="Tahoma" w:cs="Tahoma"/>
          <w:sz w:val="24"/>
          <w:szCs w:val="24"/>
          <w:lang w:eastAsia="ro-RO"/>
        </w:rPr>
        <w:t>or publice de interes local.</w:t>
      </w:r>
      <w:r w:rsidR="00FF603E">
        <w:rPr>
          <w:rFonts w:ascii="Tahoma" w:eastAsia="Times New Roman" w:hAnsi="Tahoma" w:cs="Tahoma"/>
          <w:sz w:val="24"/>
          <w:szCs w:val="24"/>
          <w:lang w:eastAsia="ro-RO"/>
        </w:rPr>
        <w:t xml:space="preserve"> </w:t>
      </w:r>
      <w:r w:rsidR="0023738C">
        <w:rPr>
          <w:rFonts w:ascii="Tahoma" w:eastAsia="Times New Roman" w:hAnsi="Tahoma" w:cs="Tahoma"/>
          <w:sz w:val="24"/>
          <w:szCs w:val="24"/>
          <w:lang w:eastAsia="ro-RO"/>
        </w:rPr>
        <w:t>D</w:t>
      </w:r>
      <w:r w:rsidR="00D50145">
        <w:rPr>
          <w:rFonts w:ascii="Tahoma" w:eastAsia="Times New Roman" w:hAnsi="Tahoma" w:cs="Tahoma"/>
          <w:sz w:val="24"/>
          <w:szCs w:val="24"/>
          <w:lang w:eastAsia="ro-RO"/>
        </w:rPr>
        <w:t xml:space="preserve">atorită desfășurării examenului de promovare în clasă pentru funcționarii publici ai instituției, organizat în data de 12 august 2014 și a celui de promovare în grad din data de 11 august 2014, în urma cărora funcționarii publici au fost </w:t>
      </w:r>
      <w:r w:rsidR="00D50145">
        <w:rPr>
          <w:rFonts w:ascii="Tahoma" w:eastAsia="Times New Roman" w:hAnsi="Tahoma" w:cs="Tahoma"/>
          <w:sz w:val="24"/>
          <w:szCs w:val="24"/>
          <w:lang w:eastAsia="ro-RO"/>
        </w:rPr>
        <w:lastRenderedPageBreak/>
        <w:t>declarați admiși prin rapoartele finale ale examenelor, se propune spre aprobare transformarea unor funcții din statul de funcții al ins</w:t>
      </w:r>
      <w:r w:rsidR="00FF603E">
        <w:rPr>
          <w:rFonts w:ascii="Tahoma" w:eastAsia="Times New Roman" w:hAnsi="Tahoma" w:cs="Tahoma"/>
          <w:sz w:val="24"/>
          <w:szCs w:val="24"/>
          <w:lang w:eastAsia="ro-RO"/>
        </w:rPr>
        <w:t>t</w:t>
      </w:r>
      <w:r w:rsidR="00D50145">
        <w:rPr>
          <w:rFonts w:ascii="Tahoma" w:eastAsia="Times New Roman" w:hAnsi="Tahoma" w:cs="Tahoma"/>
          <w:sz w:val="24"/>
          <w:szCs w:val="24"/>
          <w:lang w:eastAsia="ro-RO"/>
        </w:rPr>
        <w:t xml:space="preserve">ituției. Pentru lămuri </w:t>
      </w:r>
      <w:r w:rsidR="00FF603E">
        <w:rPr>
          <w:rFonts w:ascii="Tahoma" w:eastAsia="Times New Roman" w:hAnsi="Tahoma" w:cs="Tahoma"/>
          <w:sz w:val="24"/>
          <w:szCs w:val="24"/>
          <w:lang w:eastAsia="ro-RO"/>
        </w:rPr>
        <w:t xml:space="preserve">suplimentare este prezentă </w:t>
      </w:r>
      <w:r w:rsidR="00FF603E" w:rsidRPr="00FF603E">
        <w:rPr>
          <w:rFonts w:ascii="Tahoma" w:eastAsia="Times New Roman" w:hAnsi="Tahoma" w:cs="Tahoma"/>
          <w:b/>
          <w:sz w:val="24"/>
          <w:szCs w:val="24"/>
          <w:u w:val="single"/>
          <w:lang w:eastAsia="ro-RO"/>
        </w:rPr>
        <w:t>doamna Dunca Carmen, Șef birou Resurse Umane</w:t>
      </w:r>
      <w:r w:rsidR="00FF603E">
        <w:rPr>
          <w:rFonts w:ascii="Tahoma" w:eastAsia="Times New Roman" w:hAnsi="Tahoma" w:cs="Tahoma"/>
          <w:sz w:val="24"/>
          <w:szCs w:val="24"/>
          <w:lang w:eastAsia="ro-RO"/>
        </w:rPr>
        <w:t>.</w:t>
      </w:r>
    </w:p>
    <w:p w:rsidR="00D25C05" w:rsidRDefault="00D25C05" w:rsidP="00D46AD6">
      <w:pPr>
        <w:spacing w:after="0" w:line="240" w:lineRule="auto"/>
        <w:ind w:firstLine="708"/>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Se cere </w:t>
      </w:r>
      <w:r w:rsidRPr="006027DE">
        <w:rPr>
          <w:rFonts w:ascii="Tahoma" w:eastAsia="Times New Roman" w:hAnsi="Tahoma" w:cs="Tahoma"/>
          <w:b/>
          <w:sz w:val="24"/>
          <w:szCs w:val="24"/>
          <w:lang w:eastAsia="ro-RO"/>
        </w:rPr>
        <w:t>avizul comisiile de specialitate</w:t>
      </w:r>
      <w:r>
        <w:rPr>
          <w:rFonts w:ascii="Tahoma" w:eastAsia="Times New Roman" w:hAnsi="Tahoma" w:cs="Tahoma"/>
          <w:sz w:val="24"/>
          <w:szCs w:val="24"/>
          <w:lang w:eastAsia="ro-RO"/>
        </w:rPr>
        <w:t xml:space="preserve">: comisia economică - aviz favorabil; comisia de urbanism - aviz favorabil; </w:t>
      </w:r>
      <w:r w:rsidR="005478BD">
        <w:rPr>
          <w:rFonts w:ascii="Tahoma" w:eastAsia="Times New Roman" w:hAnsi="Tahoma" w:cs="Tahoma"/>
          <w:sz w:val="24"/>
          <w:szCs w:val="24"/>
          <w:lang w:eastAsia="ro-RO"/>
        </w:rPr>
        <w:t xml:space="preserve">cu mențiunea ca extrasele de Carte Funciară să fie actualizate; </w:t>
      </w:r>
      <w:r>
        <w:rPr>
          <w:rFonts w:ascii="Tahoma" w:eastAsia="Times New Roman" w:hAnsi="Tahoma" w:cs="Tahoma"/>
          <w:sz w:val="24"/>
          <w:szCs w:val="24"/>
          <w:lang w:eastAsia="ro-RO"/>
        </w:rPr>
        <w:t>comisia învățământ – cultură -  aviz favorabil, com</w:t>
      </w:r>
      <w:r w:rsidR="005478BD">
        <w:rPr>
          <w:rFonts w:ascii="Tahoma" w:eastAsia="Times New Roman" w:hAnsi="Tahoma" w:cs="Tahoma"/>
          <w:sz w:val="24"/>
          <w:szCs w:val="24"/>
          <w:lang w:eastAsia="ro-RO"/>
        </w:rPr>
        <w:t>isia juridică - aviz favorabil.</w:t>
      </w:r>
    </w:p>
    <w:p w:rsidR="009945DE" w:rsidRDefault="00D50145" w:rsidP="00D46AD6">
      <w:pPr>
        <w:spacing w:after="0" w:line="240" w:lineRule="auto"/>
        <w:ind w:firstLine="708"/>
        <w:jc w:val="both"/>
        <w:rPr>
          <w:rFonts w:ascii="Tahoma" w:hAnsi="Tahoma" w:cs="Tahoma"/>
          <w:b/>
          <w:sz w:val="24"/>
          <w:szCs w:val="24"/>
        </w:rPr>
      </w:pPr>
      <w:r>
        <w:rPr>
          <w:rFonts w:ascii="Tahoma" w:hAnsi="Tahoma" w:cs="Tahoma"/>
          <w:sz w:val="24"/>
          <w:szCs w:val="24"/>
        </w:rPr>
        <w:t>Ne</w:t>
      </w:r>
      <w:r w:rsidR="009945DE">
        <w:rPr>
          <w:rFonts w:ascii="Tahoma" w:hAnsi="Tahoma" w:cs="Tahoma"/>
          <w:sz w:val="24"/>
          <w:szCs w:val="24"/>
        </w:rPr>
        <w:t xml:space="preserve">fiind luări de cuvânt, </w:t>
      </w:r>
      <w:r w:rsidR="009945DE" w:rsidRPr="00B15E5D">
        <w:rPr>
          <w:rFonts w:ascii="Tahoma" w:hAnsi="Tahoma" w:cs="Tahoma"/>
          <w:sz w:val="24"/>
          <w:szCs w:val="24"/>
        </w:rPr>
        <w:t xml:space="preserve">se trece la votarea proiectului, care este aprobat cu </w:t>
      </w:r>
      <w:r w:rsidR="005F2911">
        <w:rPr>
          <w:rFonts w:ascii="Tahoma" w:hAnsi="Tahoma" w:cs="Tahoma"/>
          <w:b/>
          <w:sz w:val="24"/>
          <w:szCs w:val="24"/>
        </w:rPr>
        <w:t>16</w:t>
      </w:r>
      <w:r w:rsidR="009945DE" w:rsidRPr="00B15E5D">
        <w:rPr>
          <w:rFonts w:ascii="Tahoma" w:hAnsi="Tahoma" w:cs="Tahoma"/>
          <w:b/>
          <w:sz w:val="24"/>
          <w:szCs w:val="24"/>
        </w:rPr>
        <w:t xml:space="preserve">  voturi</w:t>
      </w:r>
      <w:r w:rsidR="009945DE" w:rsidRPr="00B15E5D">
        <w:rPr>
          <w:rFonts w:ascii="Tahoma" w:hAnsi="Tahoma" w:cs="Tahoma"/>
          <w:sz w:val="24"/>
          <w:szCs w:val="24"/>
        </w:rPr>
        <w:t xml:space="preserve"> „</w:t>
      </w:r>
      <w:r w:rsidR="009945DE">
        <w:rPr>
          <w:rFonts w:ascii="Tahoma" w:hAnsi="Tahoma" w:cs="Tahoma"/>
          <w:b/>
          <w:sz w:val="24"/>
          <w:szCs w:val="24"/>
        </w:rPr>
        <w:t>pentru”.</w:t>
      </w:r>
    </w:p>
    <w:p w:rsidR="00FF603E" w:rsidRPr="000D05C9" w:rsidRDefault="00FF603E" w:rsidP="00FF603E">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Pr>
          <w:rFonts w:ascii="Tahoma" w:hAnsi="Tahoma" w:cs="Tahoma"/>
          <w:sz w:val="24"/>
          <w:szCs w:val="24"/>
        </w:rPr>
        <w:t xml:space="preserve">         </w:t>
      </w:r>
      <w:r w:rsidR="0010714E">
        <w:rPr>
          <w:rFonts w:ascii="Tahoma" w:hAnsi="Tahoma" w:cs="Tahoma"/>
          <w:sz w:val="24"/>
          <w:szCs w:val="24"/>
        </w:rPr>
        <w:t xml:space="preserve">Se trece la </w:t>
      </w:r>
      <w:r w:rsidR="0010714E">
        <w:rPr>
          <w:rFonts w:ascii="Tahoma" w:hAnsi="Tahoma" w:cs="Tahoma"/>
          <w:b/>
          <w:sz w:val="24"/>
          <w:szCs w:val="24"/>
          <w:u w:val="single"/>
        </w:rPr>
        <w:t>Punctul 7</w:t>
      </w:r>
      <w:r w:rsidR="0010714E" w:rsidRPr="006417CD">
        <w:rPr>
          <w:rFonts w:ascii="Tahoma" w:hAnsi="Tahoma" w:cs="Tahoma"/>
          <w:b/>
          <w:sz w:val="24"/>
          <w:szCs w:val="24"/>
          <w:u w:val="single"/>
        </w:rPr>
        <w:t>.</w:t>
      </w:r>
      <w:r w:rsidR="0010714E" w:rsidRPr="00940A93">
        <w:rPr>
          <w:rFonts w:ascii="Tahoma" w:eastAsia="Times New Roman" w:hAnsi="Tahoma" w:cs="Tahoma"/>
          <w:b/>
          <w:sz w:val="24"/>
          <w:szCs w:val="24"/>
          <w:lang w:eastAsia="ro-RO"/>
        </w:rPr>
        <w:t xml:space="preserve"> </w:t>
      </w:r>
      <w:r w:rsidRPr="000D05C9">
        <w:rPr>
          <w:rFonts w:ascii="Tahoma" w:eastAsia="Times New Roman" w:hAnsi="Tahoma" w:cs="Tahoma"/>
          <w:b/>
          <w:color w:val="000000"/>
          <w:sz w:val="24"/>
          <w:szCs w:val="24"/>
          <w:lang w:val="x-none" w:eastAsia="x-none"/>
        </w:rPr>
        <w:t xml:space="preserve">Proiect de </w:t>
      </w:r>
      <w:r w:rsidRPr="000D05C9">
        <w:rPr>
          <w:rFonts w:ascii="Tahoma" w:eastAsia="Times New Roman" w:hAnsi="Tahoma" w:cs="Tahoma"/>
          <w:b/>
          <w:sz w:val="24"/>
          <w:szCs w:val="24"/>
          <w:lang w:val="x-none" w:eastAsia="x-none"/>
        </w:rPr>
        <w:t>hotărâre</w:t>
      </w:r>
      <w:r w:rsidRPr="000D05C9">
        <w:rPr>
          <w:rFonts w:ascii="Tahoma" w:eastAsia="Times New Roman" w:hAnsi="Tahoma" w:cs="Tahoma"/>
          <w:b/>
          <w:color w:val="000000"/>
          <w:sz w:val="24"/>
          <w:szCs w:val="24"/>
          <w:lang w:val="x-none" w:eastAsia="x-none"/>
        </w:rPr>
        <w:t xml:space="preserve"> privind</w:t>
      </w:r>
      <w:r w:rsidRPr="000D05C9">
        <w:rPr>
          <w:rFonts w:ascii="Tahoma" w:eastAsia="Times New Roman" w:hAnsi="Tahoma" w:cs="Tahoma"/>
          <w:b/>
          <w:color w:val="000000"/>
          <w:sz w:val="24"/>
          <w:szCs w:val="24"/>
          <w:lang w:eastAsia="x-none"/>
        </w:rPr>
        <w:t xml:space="preserve"> transmiterea activității Ambulatoriului C.F. Dej administrat de Spitalul Clinic C.F. Cluj–Napoca din cadrul Ministerului Transporturilor, în structura Spitalului Municipal Dej.</w:t>
      </w:r>
    </w:p>
    <w:p w:rsidR="00FF603E" w:rsidRDefault="009945DE" w:rsidP="00FF603E">
      <w:pPr>
        <w:spacing w:after="0" w:line="240" w:lineRule="auto"/>
        <w:ind w:firstLine="708"/>
        <w:jc w:val="both"/>
        <w:rPr>
          <w:rFonts w:ascii="Tahoma" w:eastAsia="Times New Roman" w:hAnsi="Tahoma" w:cs="Tahoma"/>
          <w:sz w:val="24"/>
          <w:szCs w:val="24"/>
          <w:lang w:eastAsia="ro-RO"/>
        </w:rPr>
      </w:pPr>
      <w:r w:rsidRPr="006417CD">
        <w:rPr>
          <w:rFonts w:ascii="Tahoma" w:eastAsia="Times New Roman" w:hAnsi="Tahoma" w:cs="Tahoma"/>
          <w:b/>
          <w:sz w:val="24"/>
          <w:szCs w:val="24"/>
          <w:u w:val="single"/>
          <w:lang w:eastAsia="ro-RO"/>
        </w:rPr>
        <w:t>Domnul primar Morar Costan</w:t>
      </w:r>
      <w:r>
        <w:rPr>
          <w:rFonts w:ascii="Tahoma" w:eastAsia="Times New Roman" w:hAnsi="Tahoma" w:cs="Tahoma"/>
          <w:b/>
          <w:sz w:val="24"/>
          <w:szCs w:val="24"/>
          <w:lang w:eastAsia="ro-RO"/>
        </w:rPr>
        <w:t>:</w:t>
      </w:r>
      <w:r w:rsidR="0023738C">
        <w:rPr>
          <w:rFonts w:ascii="Tahoma" w:eastAsia="Times New Roman" w:hAnsi="Tahoma" w:cs="Tahoma"/>
          <w:b/>
          <w:sz w:val="24"/>
          <w:szCs w:val="24"/>
          <w:lang w:eastAsia="ro-RO"/>
        </w:rPr>
        <w:t xml:space="preserve"> </w:t>
      </w:r>
      <w:r w:rsidR="003A35FF" w:rsidRPr="003A35FF">
        <w:rPr>
          <w:rFonts w:ascii="Tahoma" w:eastAsia="Times New Roman" w:hAnsi="Tahoma" w:cs="Tahoma"/>
          <w:sz w:val="24"/>
          <w:szCs w:val="24"/>
          <w:lang w:eastAsia="ro-RO"/>
        </w:rPr>
        <w:t>Având în vedere solicitarea Spitalului Municipal Dej</w:t>
      </w:r>
      <w:r w:rsidR="003A35FF">
        <w:rPr>
          <w:rFonts w:ascii="Tahoma" w:eastAsia="Times New Roman" w:hAnsi="Tahoma" w:cs="Tahoma"/>
          <w:sz w:val="24"/>
          <w:szCs w:val="24"/>
          <w:lang w:eastAsia="ro-RO"/>
        </w:rPr>
        <w:t>, Compartimentul Patrimoniu public și privat propune transmiterea activității Ambulatoriului C.F. Dej</w:t>
      </w:r>
      <w:r w:rsidR="00594C49">
        <w:rPr>
          <w:rFonts w:ascii="Tahoma" w:eastAsia="Times New Roman" w:hAnsi="Tahoma" w:cs="Tahoma"/>
          <w:sz w:val="24"/>
          <w:szCs w:val="24"/>
          <w:lang w:eastAsia="ro-RO"/>
        </w:rPr>
        <w:t>, administrat de Spitalul Clinic C.F. Cluj – Napoca din cadrul Ministerului Transporturilor, în structura Spitalului Municipal Dej, ținând cont de următoarele aspecte: Ambulatoriul C.F. Dej funcționează într-o clădire aflată în localitatea Dej, Strada 1 Mai Nr. 27; administrarea de către Spitalul Clinic C.F. Cluj – Napoca a devenit mai dificil de efectuat având în vedere distanța de 60 km față de spital.  Acest ambulatoriu are în structura sa 8 cabinete medicale, laborator de analize medicale, laborator de radiologie și imagistică medicală,</w:t>
      </w:r>
      <w:r w:rsidR="003377EC">
        <w:rPr>
          <w:rFonts w:ascii="Tahoma" w:eastAsia="Times New Roman" w:hAnsi="Tahoma" w:cs="Tahoma"/>
          <w:sz w:val="24"/>
          <w:szCs w:val="24"/>
          <w:lang w:eastAsia="ro-RO"/>
        </w:rPr>
        <w:t xml:space="preserve"> având</w:t>
      </w:r>
      <w:r w:rsidR="00594C49">
        <w:rPr>
          <w:rFonts w:ascii="Tahoma" w:eastAsia="Times New Roman" w:hAnsi="Tahoma" w:cs="Tahoma"/>
          <w:sz w:val="24"/>
          <w:szCs w:val="24"/>
          <w:lang w:eastAsia="ro-RO"/>
        </w:rPr>
        <w:t xml:space="preserve"> completarea cu personalul medico – sanitar </w:t>
      </w:r>
      <w:r w:rsidR="003377EC">
        <w:rPr>
          <w:rFonts w:ascii="Tahoma" w:eastAsia="Times New Roman" w:hAnsi="Tahoma" w:cs="Tahoma"/>
          <w:sz w:val="24"/>
          <w:szCs w:val="24"/>
          <w:lang w:eastAsia="ro-RO"/>
        </w:rPr>
        <w:t xml:space="preserve">de specialitate. Suprafața terenului este de 1.387 m.p, structura are ziduri de piatră, șarpantă de lemn, acoperită cu țiglă și tablă, clădirea având o vechime de peste o sută de ani. Pentru lămuriri este prezentă </w:t>
      </w:r>
      <w:r w:rsidR="003377EC" w:rsidRPr="003377EC">
        <w:rPr>
          <w:rFonts w:ascii="Tahoma" w:eastAsia="Times New Roman" w:hAnsi="Tahoma" w:cs="Tahoma"/>
          <w:b/>
          <w:sz w:val="24"/>
          <w:szCs w:val="24"/>
          <w:u w:val="single"/>
          <w:lang w:eastAsia="ro-RO"/>
        </w:rPr>
        <w:t>doamna Câmpan Zâna</w:t>
      </w:r>
      <w:r w:rsidR="003377EC">
        <w:rPr>
          <w:rFonts w:ascii="Tahoma" w:eastAsia="Times New Roman" w:hAnsi="Tahoma" w:cs="Tahoma"/>
          <w:sz w:val="24"/>
          <w:szCs w:val="24"/>
          <w:lang w:eastAsia="ro-RO"/>
        </w:rPr>
        <w:t>, Șef compartiment Patrimoniu.</w:t>
      </w:r>
      <w:r w:rsidR="00594C49">
        <w:rPr>
          <w:rFonts w:ascii="Tahoma" w:eastAsia="Times New Roman" w:hAnsi="Tahoma" w:cs="Tahoma"/>
          <w:sz w:val="24"/>
          <w:szCs w:val="24"/>
          <w:lang w:eastAsia="ro-RO"/>
        </w:rPr>
        <w:t xml:space="preserve"> </w:t>
      </w:r>
    </w:p>
    <w:p w:rsidR="00C21A47" w:rsidRDefault="000077B1" w:rsidP="00FF603E">
      <w:pPr>
        <w:spacing w:after="0" w:line="240" w:lineRule="auto"/>
        <w:ind w:firstLine="708"/>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w:t>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w:t>
      </w:r>
    </w:p>
    <w:p w:rsidR="005A3FAB" w:rsidRDefault="00FF603E" w:rsidP="005A3FAB">
      <w:pPr>
        <w:spacing w:after="0" w:line="240" w:lineRule="auto"/>
        <w:ind w:firstLine="708"/>
        <w:jc w:val="both"/>
        <w:rPr>
          <w:rFonts w:ascii="Tahoma" w:hAnsi="Tahoma" w:cs="Tahoma"/>
          <w:b/>
          <w:sz w:val="24"/>
          <w:szCs w:val="24"/>
        </w:rPr>
      </w:pPr>
      <w:r>
        <w:rPr>
          <w:rFonts w:ascii="Tahoma" w:hAnsi="Tahoma" w:cs="Tahoma"/>
          <w:sz w:val="24"/>
          <w:szCs w:val="24"/>
        </w:rPr>
        <w:t>Ne</w:t>
      </w:r>
      <w:r w:rsidR="005A3FAB">
        <w:rPr>
          <w:rFonts w:ascii="Tahoma" w:hAnsi="Tahoma" w:cs="Tahoma"/>
          <w:sz w:val="24"/>
          <w:szCs w:val="24"/>
        </w:rPr>
        <w:t xml:space="preserve">fiind luări de cuvânt, </w:t>
      </w:r>
      <w:r w:rsidR="005A3FAB" w:rsidRPr="00B15E5D">
        <w:rPr>
          <w:rFonts w:ascii="Tahoma" w:hAnsi="Tahoma" w:cs="Tahoma"/>
          <w:sz w:val="24"/>
          <w:szCs w:val="24"/>
        </w:rPr>
        <w:t xml:space="preserve">se trece la votarea proiectului, care este aprobat cu </w:t>
      </w:r>
      <w:r>
        <w:rPr>
          <w:rFonts w:ascii="Tahoma" w:hAnsi="Tahoma" w:cs="Tahoma"/>
          <w:b/>
          <w:sz w:val="24"/>
          <w:szCs w:val="24"/>
        </w:rPr>
        <w:t>16</w:t>
      </w:r>
      <w:r w:rsidR="005A3FAB" w:rsidRPr="00B15E5D">
        <w:rPr>
          <w:rFonts w:ascii="Tahoma" w:hAnsi="Tahoma" w:cs="Tahoma"/>
          <w:b/>
          <w:sz w:val="24"/>
          <w:szCs w:val="24"/>
        </w:rPr>
        <w:t xml:space="preserve">  voturi</w:t>
      </w:r>
      <w:r w:rsidR="005A3FAB" w:rsidRPr="00B15E5D">
        <w:rPr>
          <w:rFonts w:ascii="Tahoma" w:hAnsi="Tahoma" w:cs="Tahoma"/>
          <w:sz w:val="24"/>
          <w:szCs w:val="24"/>
        </w:rPr>
        <w:t xml:space="preserve"> „</w:t>
      </w:r>
      <w:r w:rsidR="005A3FAB">
        <w:rPr>
          <w:rFonts w:ascii="Tahoma" w:hAnsi="Tahoma" w:cs="Tahoma"/>
          <w:b/>
          <w:sz w:val="24"/>
          <w:szCs w:val="24"/>
        </w:rPr>
        <w:t>pentru”.</w:t>
      </w:r>
    </w:p>
    <w:p w:rsidR="00FF603E" w:rsidRPr="000D05C9" w:rsidRDefault="00C45633" w:rsidP="00FF603E">
      <w:pPr>
        <w:tabs>
          <w:tab w:val="center" w:pos="0"/>
          <w:tab w:val="center" w:pos="4536"/>
          <w:tab w:val="right" w:pos="9072"/>
        </w:tabs>
        <w:spacing w:after="0" w:line="240" w:lineRule="auto"/>
        <w:jc w:val="both"/>
        <w:rPr>
          <w:rFonts w:ascii="Tahoma" w:eastAsia="Times New Roman" w:hAnsi="Tahoma" w:cs="Tahoma"/>
          <w:b/>
          <w:color w:val="000000"/>
          <w:sz w:val="24"/>
          <w:szCs w:val="24"/>
          <w:lang w:eastAsia="x-none"/>
        </w:rPr>
      </w:pPr>
      <w:r>
        <w:rPr>
          <w:rFonts w:ascii="Tahoma" w:hAnsi="Tahoma" w:cs="Tahoma"/>
          <w:b/>
          <w:sz w:val="24"/>
          <w:szCs w:val="24"/>
        </w:rPr>
        <w:t xml:space="preserve"> </w:t>
      </w:r>
      <w:r w:rsidR="00FF603E">
        <w:rPr>
          <w:rFonts w:ascii="Tahoma" w:hAnsi="Tahoma" w:cs="Tahoma"/>
          <w:sz w:val="24"/>
          <w:szCs w:val="24"/>
        </w:rPr>
        <w:t xml:space="preserve">         </w:t>
      </w:r>
      <w:r w:rsidRPr="00A24479">
        <w:rPr>
          <w:rFonts w:ascii="Tahoma" w:hAnsi="Tahoma" w:cs="Tahoma"/>
          <w:b/>
          <w:sz w:val="24"/>
          <w:szCs w:val="24"/>
          <w:u w:val="single"/>
        </w:rPr>
        <w:t>Punctul 8.</w:t>
      </w:r>
      <w:r w:rsidRPr="00C45633">
        <w:rPr>
          <w:rFonts w:ascii="Tahoma" w:eastAsia="Times New Roman" w:hAnsi="Tahoma" w:cs="Tahoma"/>
          <w:b/>
          <w:sz w:val="24"/>
          <w:szCs w:val="24"/>
          <w:lang w:eastAsia="ro-RO"/>
        </w:rPr>
        <w:t xml:space="preserve"> </w:t>
      </w:r>
      <w:r w:rsidR="00FF603E" w:rsidRPr="000D05C9">
        <w:rPr>
          <w:rFonts w:ascii="Tahoma" w:eastAsia="Times New Roman" w:hAnsi="Tahoma" w:cs="Tahoma"/>
          <w:b/>
          <w:color w:val="000000"/>
          <w:sz w:val="24"/>
          <w:szCs w:val="24"/>
          <w:lang w:val="x-none" w:eastAsia="x-none"/>
        </w:rPr>
        <w:t xml:space="preserve">Proiect de </w:t>
      </w:r>
      <w:r w:rsidR="00FF603E" w:rsidRPr="000D05C9">
        <w:rPr>
          <w:rFonts w:ascii="Tahoma" w:eastAsia="Times New Roman" w:hAnsi="Tahoma" w:cs="Tahoma"/>
          <w:b/>
          <w:sz w:val="24"/>
          <w:szCs w:val="24"/>
          <w:lang w:val="x-none" w:eastAsia="x-none"/>
        </w:rPr>
        <w:t>hotărâre</w:t>
      </w:r>
      <w:r w:rsidR="00FF603E" w:rsidRPr="000D05C9">
        <w:rPr>
          <w:rFonts w:ascii="Tahoma" w:eastAsia="Times New Roman" w:hAnsi="Tahoma" w:cs="Tahoma"/>
          <w:b/>
          <w:color w:val="000000"/>
          <w:sz w:val="24"/>
          <w:szCs w:val="24"/>
          <w:lang w:val="x-none" w:eastAsia="x-none"/>
        </w:rPr>
        <w:t xml:space="preserve"> privind </w:t>
      </w:r>
      <w:r w:rsidR="00FF603E" w:rsidRPr="000D05C9">
        <w:rPr>
          <w:rFonts w:ascii="Tahoma" w:eastAsia="Times New Roman" w:hAnsi="Tahoma" w:cs="Tahoma"/>
          <w:b/>
          <w:color w:val="000000"/>
          <w:sz w:val="24"/>
          <w:szCs w:val="24"/>
          <w:lang w:eastAsia="x-none"/>
        </w:rPr>
        <w:t>aprobarea rețelei școlare a unităților de învățământ preuniversitar și preșcolar de stat și particular pentru anul școlar 2014 – 2015 în Municipiul Dej.</w:t>
      </w:r>
    </w:p>
    <w:p w:rsidR="003377EC" w:rsidRPr="003377EC" w:rsidRDefault="00B6375E" w:rsidP="003377EC">
      <w:pPr>
        <w:spacing w:after="0" w:line="240" w:lineRule="auto"/>
        <w:jc w:val="both"/>
        <w:rPr>
          <w:rFonts w:ascii="Tahoma" w:eastAsia="Times New Roman" w:hAnsi="Tahoma" w:cs="Tahoma"/>
          <w:bCs/>
          <w:sz w:val="24"/>
          <w:szCs w:val="24"/>
          <w:lang w:eastAsia="ro-RO"/>
        </w:rPr>
      </w:pPr>
      <w:r>
        <w:rPr>
          <w:rFonts w:ascii="Tahoma" w:eastAsia="Times New Roman" w:hAnsi="Tahoma" w:cs="Tahoma"/>
          <w:sz w:val="24"/>
          <w:szCs w:val="24"/>
          <w:lang w:eastAsia="ro-RO"/>
        </w:rPr>
        <w:tab/>
      </w:r>
      <w:r>
        <w:rPr>
          <w:rFonts w:ascii="Tahoma" w:eastAsia="Times New Roman" w:hAnsi="Tahoma" w:cs="Tahoma"/>
          <w:b/>
          <w:sz w:val="24"/>
          <w:szCs w:val="24"/>
          <w:u w:val="single"/>
          <w:lang w:eastAsia="ro-RO"/>
        </w:rPr>
        <w:t>Domnul primar Morar C</w:t>
      </w:r>
      <w:r w:rsidRPr="006417CD">
        <w:rPr>
          <w:rFonts w:ascii="Tahoma" w:eastAsia="Times New Roman" w:hAnsi="Tahoma" w:cs="Tahoma"/>
          <w:b/>
          <w:sz w:val="24"/>
          <w:szCs w:val="24"/>
          <w:u w:val="single"/>
          <w:lang w:eastAsia="ro-RO"/>
        </w:rPr>
        <w:t>ostan</w:t>
      </w:r>
      <w:r>
        <w:rPr>
          <w:rFonts w:ascii="Tahoma" w:eastAsia="Times New Roman" w:hAnsi="Tahoma" w:cs="Tahoma"/>
          <w:b/>
          <w:sz w:val="24"/>
          <w:szCs w:val="24"/>
          <w:lang w:eastAsia="ro-RO"/>
        </w:rPr>
        <w:t xml:space="preserve">: </w:t>
      </w:r>
      <w:r w:rsidR="003377EC" w:rsidRPr="003377EC">
        <w:rPr>
          <w:rFonts w:ascii="Tahoma" w:eastAsia="Times New Roman" w:hAnsi="Tahoma" w:cs="Tahoma"/>
          <w:sz w:val="24"/>
          <w:szCs w:val="24"/>
          <w:lang w:eastAsia="ro-RO"/>
        </w:rPr>
        <w:t>Propun spre</w:t>
      </w:r>
      <w:r w:rsidR="003377EC">
        <w:rPr>
          <w:rFonts w:ascii="Tahoma" w:eastAsia="Times New Roman" w:hAnsi="Tahoma" w:cs="Tahoma"/>
          <w:sz w:val="24"/>
          <w:szCs w:val="24"/>
          <w:lang w:eastAsia="ro-RO"/>
        </w:rPr>
        <w:t xml:space="preserve"> </w:t>
      </w:r>
      <w:r w:rsidR="003377EC" w:rsidRPr="003377EC">
        <w:rPr>
          <w:rFonts w:ascii="Tahoma" w:eastAsia="Times New Roman" w:hAnsi="Tahoma" w:cs="Tahoma"/>
          <w:sz w:val="24"/>
          <w:szCs w:val="24"/>
          <w:lang w:eastAsia="ro-RO"/>
        </w:rPr>
        <w:t xml:space="preserve">aprobare reţeaua şcolară a </w:t>
      </w:r>
      <w:r w:rsidR="003377EC" w:rsidRPr="003377EC">
        <w:rPr>
          <w:rFonts w:ascii="Tahoma" w:eastAsia="Times New Roman" w:hAnsi="Tahoma" w:cs="Tahoma"/>
          <w:bCs/>
          <w:sz w:val="24"/>
          <w:szCs w:val="24"/>
          <w:lang w:eastAsia="ro-RO"/>
        </w:rPr>
        <w:t xml:space="preserve"> unităților de învățământ preuniversitar şi preșcolar de stat şi particular, conform ’art. 61’, alin. (2) din Legea Educaţiei Naţionale Nr. 1/2011, pentru anul şcolar 2014 -2015 în M</w:t>
      </w:r>
      <w:r w:rsidR="00755B61">
        <w:rPr>
          <w:rFonts w:ascii="Tahoma" w:eastAsia="Times New Roman" w:hAnsi="Tahoma" w:cs="Tahoma"/>
          <w:bCs/>
          <w:sz w:val="24"/>
          <w:szCs w:val="24"/>
          <w:lang w:eastAsia="ro-RO"/>
        </w:rPr>
        <w:t>unicipiul Dej, după cum urmează, situație cerută de Inspectoratul Școlar Județean.</w:t>
      </w:r>
    </w:p>
    <w:p w:rsidR="003377EC" w:rsidRDefault="003377EC" w:rsidP="003377EC">
      <w:pPr>
        <w:tabs>
          <w:tab w:val="left" w:pos="3667"/>
        </w:tabs>
        <w:spacing w:after="0" w:line="240" w:lineRule="auto"/>
        <w:ind w:firstLine="709"/>
        <w:jc w:val="both"/>
        <w:rPr>
          <w:rFonts w:ascii="Tahoma" w:eastAsia="Times New Roman" w:hAnsi="Tahoma" w:cs="Tahoma"/>
          <w:bCs/>
          <w:sz w:val="24"/>
          <w:szCs w:val="24"/>
          <w:lang w:eastAsia="ro-RO"/>
        </w:rPr>
      </w:pPr>
    </w:p>
    <w:p w:rsidR="00755B61" w:rsidRDefault="00755B61" w:rsidP="003377EC">
      <w:pPr>
        <w:tabs>
          <w:tab w:val="left" w:pos="3667"/>
        </w:tabs>
        <w:spacing w:after="0" w:line="240" w:lineRule="auto"/>
        <w:ind w:firstLine="709"/>
        <w:jc w:val="both"/>
        <w:rPr>
          <w:rFonts w:ascii="Tahoma" w:eastAsia="Times New Roman" w:hAnsi="Tahoma" w:cs="Tahoma"/>
          <w:bCs/>
          <w:sz w:val="24"/>
          <w:szCs w:val="24"/>
          <w:lang w:eastAsia="ro-RO"/>
        </w:rPr>
      </w:pPr>
    </w:p>
    <w:p w:rsidR="00755B61" w:rsidRPr="003377EC" w:rsidRDefault="00755B61" w:rsidP="003377EC">
      <w:pPr>
        <w:tabs>
          <w:tab w:val="left" w:pos="3667"/>
        </w:tabs>
        <w:spacing w:after="0" w:line="240" w:lineRule="auto"/>
        <w:ind w:firstLine="709"/>
        <w:jc w:val="both"/>
        <w:rPr>
          <w:rFonts w:ascii="Tahoma" w:eastAsia="Times New Roman" w:hAnsi="Tahoma" w:cs="Tahoma"/>
          <w:bCs/>
          <w:sz w:val="24"/>
          <w:szCs w:val="24"/>
          <w:lang w:eastAsia="ro-R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2127"/>
        <w:gridCol w:w="1984"/>
      </w:tblGrid>
      <w:tr w:rsidR="003377EC" w:rsidRPr="003377EC" w:rsidTr="00CA4778">
        <w:tc>
          <w:tcPr>
            <w:tcW w:w="709" w:type="dxa"/>
            <w:shd w:val="clear" w:color="auto" w:fill="auto"/>
            <w:vAlign w:val="center"/>
          </w:tcPr>
          <w:p w:rsidR="003377EC" w:rsidRPr="003377EC" w:rsidRDefault="003377EC" w:rsidP="003377EC">
            <w:pPr>
              <w:tabs>
                <w:tab w:val="left" w:pos="3667"/>
              </w:tabs>
              <w:spacing w:after="0" w:line="240" w:lineRule="auto"/>
              <w:jc w:val="both"/>
              <w:rPr>
                <w:rFonts w:ascii="Tahoma" w:eastAsia="Times New Roman" w:hAnsi="Tahoma" w:cs="Tahoma"/>
                <w:b/>
                <w:bCs/>
                <w:sz w:val="24"/>
                <w:szCs w:val="24"/>
                <w:lang w:eastAsia="ro-RO"/>
              </w:rPr>
            </w:pPr>
            <w:r w:rsidRPr="003377EC">
              <w:rPr>
                <w:rFonts w:ascii="Tahoma" w:eastAsia="Times New Roman" w:hAnsi="Tahoma" w:cs="Tahoma"/>
                <w:b/>
                <w:bCs/>
                <w:sz w:val="24"/>
                <w:szCs w:val="24"/>
                <w:lang w:eastAsia="ro-RO"/>
              </w:rPr>
              <w:t>NR. CRT</w:t>
            </w:r>
          </w:p>
        </w:tc>
        <w:tc>
          <w:tcPr>
            <w:tcW w:w="4961" w:type="dxa"/>
            <w:shd w:val="clear" w:color="auto" w:fill="auto"/>
            <w:vAlign w:val="center"/>
          </w:tcPr>
          <w:p w:rsidR="003377EC" w:rsidRPr="003377EC" w:rsidRDefault="003377EC" w:rsidP="003377EC">
            <w:pPr>
              <w:tabs>
                <w:tab w:val="left" w:pos="3667"/>
              </w:tabs>
              <w:spacing w:after="0" w:line="240" w:lineRule="auto"/>
              <w:rPr>
                <w:rFonts w:ascii="Tahoma" w:eastAsia="Times New Roman" w:hAnsi="Tahoma" w:cs="Tahoma"/>
                <w:b/>
                <w:bCs/>
                <w:sz w:val="24"/>
                <w:szCs w:val="24"/>
                <w:lang w:eastAsia="ro-RO"/>
              </w:rPr>
            </w:pPr>
            <w:r w:rsidRPr="003377EC">
              <w:rPr>
                <w:rFonts w:ascii="Tahoma" w:eastAsia="Times New Roman" w:hAnsi="Tahoma" w:cs="Tahoma"/>
                <w:b/>
                <w:bCs/>
                <w:sz w:val="24"/>
                <w:szCs w:val="24"/>
                <w:lang w:eastAsia="ro-RO"/>
              </w:rPr>
              <w:t>DENUMIREA UNITĂŢII  DE ÎNVĂȚĂMÂNT</w:t>
            </w:r>
          </w:p>
        </w:tc>
        <w:tc>
          <w:tcPr>
            <w:tcW w:w="2127" w:type="dxa"/>
            <w:shd w:val="clear" w:color="auto" w:fill="auto"/>
            <w:vAlign w:val="center"/>
          </w:tcPr>
          <w:p w:rsidR="003377EC" w:rsidRPr="003377EC" w:rsidRDefault="003377EC" w:rsidP="003377EC">
            <w:pPr>
              <w:tabs>
                <w:tab w:val="left" w:pos="3667"/>
              </w:tabs>
              <w:spacing w:after="0" w:line="240" w:lineRule="auto"/>
              <w:rPr>
                <w:rFonts w:ascii="Tahoma" w:eastAsia="Times New Roman" w:hAnsi="Tahoma" w:cs="Tahoma"/>
                <w:b/>
                <w:bCs/>
                <w:sz w:val="24"/>
                <w:szCs w:val="24"/>
                <w:lang w:eastAsia="ro-RO"/>
              </w:rPr>
            </w:pPr>
            <w:r w:rsidRPr="003377EC">
              <w:rPr>
                <w:rFonts w:ascii="Tahoma" w:eastAsia="Times New Roman" w:hAnsi="Tahoma" w:cs="Tahoma"/>
                <w:b/>
                <w:bCs/>
                <w:sz w:val="24"/>
                <w:szCs w:val="24"/>
                <w:lang w:eastAsia="ro-RO"/>
              </w:rPr>
              <w:t>DECIZIE ARACIP</w:t>
            </w:r>
          </w:p>
        </w:tc>
        <w:tc>
          <w:tcPr>
            <w:tcW w:w="1984" w:type="dxa"/>
            <w:shd w:val="clear" w:color="auto" w:fill="auto"/>
            <w:vAlign w:val="center"/>
          </w:tcPr>
          <w:p w:rsidR="003377EC" w:rsidRPr="003377EC" w:rsidRDefault="003377EC" w:rsidP="003377EC">
            <w:pPr>
              <w:tabs>
                <w:tab w:val="left" w:pos="3667"/>
              </w:tabs>
              <w:spacing w:after="0" w:line="240" w:lineRule="auto"/>
              <w:rPr>
                <w:rFonts w:ascii="Tahoma" w:eastAsia="Times New Roman" w:hAnsi="Tahoma" w:cs="Tahoma"/>
                <w:b/>
                <w:bCs/>
                <w:sz w:val="24"/>
                <w:szCs w:val="24"/>
                <w:lang w:eastAsia="ro-RO"/>
              </w:rPr>
            </w:pPr>
            <w:r w:rsidRPr="003377EC">
              <w:rPr>
                <w:rFonts w:ascii="Tahoma" w:eastAsia="Times New Roman" w:hAnsi="Tahoma" w:cs="Tahoma"/>
                <w:b/>
                <w:bCs/>
                <w:sz w:val="24"/>
                <w:szCs w:val="24"/>
                <w:lang w:eastAsia="ro-RO"/>
              </w:rPr>
              <w:t>ADRESA</w:t>
            </w:r>
          </w:p>
        </w:tc>
      </w:tr>
      <w:tr w:rsidR="003377EC" w:rsidRPr="003377EC" w:rsidTr="00CA4778">
        <w:tc>
          <w:tcPr>
            <w:tcW w:w="709" w:type="dxa"/>
            <w:shd w:val="clear" w:color="auto" w:fill="auto"/>
            <w:vAlign w:val="center"/>
          </w:tcPr>
          <w:p w:rsidR="003377EC" w:rsidRPr="003377EC" w:rsidRDefault="003377EC" w:rsidP="003377EC">
            <w:pPr>
              <w:tabs>
                <w:tab w:val="left" w:pos="3667"/>
              </w:tabs>
              <w:spacing w:after="0" w:line="240" w:lineRule="auto"/>
              <w:jc w:val="both"/>
              <w:rPr>
                <w:rFonts w:ascii="Tahoma" w:eastAsia="Times New Roman" w:hAnsi="Tahoma" w:cs="Tahoma"/>
                <w:bCs/>
                <w:sz w:val="24"/>
                <w:szCs w:val="24"/>
                <w:lang w:eastAsia="ro-RO"/>
              </w:rPr>
            </w:pPr>
            <w:r w:rsidRPr="003377EC">
              <w:rPr>
                <w:rFonts w:ascii="Tahoma" w:eastAsia="Times New Roman" w:hAnsi="Tahoma" w:cs="Tahoma"/>
                <w:bCs/>
                <w:sz w:val="24"/>
                <w:szCs w:val="24"/>
                <w:lang w:eastAsia="ro-RO"/>
              </w:rPr>
              <w:t>1</w:t>
            </w:r>
          </w:p>
        </w:tc>
        <w:tc>
          <w:tcPr>
            <w:tcW w:w="4961" w:type="dxa"/>
            <w:shd w:val="clear" w:color="auto" w:fill="auto"/>
            <w:vAlign w:val="center"/>
          </w:tcPr>
          <w:p w:rsidR="003377EC" w:rsidRPr="003377EC" w:rsidRDefault="003377EC" w:rsidP="003377EC">
            <w:pPr>
              <w:tabs>
                <w:tab w:val="left" w:pos="3667"/>
              </w:tabs>
              <w:spacing w:after="0" w:line="240" w:lineRule="auto"/>
              <w:jc w:val="both"/>
              <w:rPr>
                <w:rFonts w:ascii="Tahoma" w:eastAsia="Times New Roman" w:hAnsi="Tahoma" w:cs="Tahoma"/>
                <w:b/>
                <w:bCs/>
                <w:sz w:val="24"/>
                <w:szCs w:val="24"/>
                <w:lang w:eastAsia="ro-RO"/>
              </w:rPr>
            </w:pPr>
            <w:r w:rsidRPr="003377EC">
              <w:rPr>
                <w:rFonts w:ascii="Tahoma" w:eastAsia="Times New Roman" w:hAnsi="Tahoma" w:cs="Tahoma"/>
                <w:b/>
                <w:bCs/>
                <w:sz w:val="24"/>
                <w:szCs w:val="24"/>
                <w:lang w:eastAsia="ro-RO"/>
              </w:rPr>
              <w:t>GRĂDINIȚA PP ” ELPIS”- ACREDITATA</w:t>
            </w:r>
          </w:p>
        </w:tc>
        <w:tc>
          <w:tcPr>
            <w:tcW w:w="2127" w:type="dxa"/>
            <w:shd w:val="clear" w:color="auto" w:fill="auto"/>
            <w:vAlign w:val="center"/>
          </w:tcPr>
          <w:p w:rsidR="003377EC" w:rsidRPr="003377EC" w:rsidRDefault="003377EC" w:rsidP="003377EC">
            <w:pPr>
              <w:spacing w:after="0" w:line="240" w:lineRule="auto"/>
              <w:jc w:val="both"/>
              <w:rPr>
                <w:rFonts w:ascii="Tahoma" w:eastAsia="Times New Roman" w:hAnsi="Tahoma" w:cs="Tahoma"/>
                <w:bCs/>
                <w:sz w:val="24"/>
                <w:szCs w:val="24"/>
                <w:lang w:eastAsia="ro-RO"/>
              </w:rPr>
            </w:pPr>
            <w:r w:rsidRPr="003377EC">
              <w:rPr>
                <w:rFonts w:ascii="Tahoma" w:eastAsia="Times New Roman" w:hAnsi="Tahoma" w:cs="Tahoma"/>
                <w:bCs/>
                <w:sz w:val="24"/>
                <w:szCs w:val="24"/>
                <w:lang w:eastAsia="ro-RO"/>
              </w:rPr>
              <w:t>OM 2851/17.12.2007</w:t>
            </w:r>
          </w:p>
        </w:tc>
        <w:tc>
          <w:tcPr>
            <w:tcW w:w="1984" w:type="dxa"/>
            <w:shd w:val="clear" w:color="auto" w:fill="auto"/>
            <w:vAlign w:val="center"/>
          </w:tcPr>
          <w:p w:rsidR="003377EC" w:rsidRPr="003377EC" w:rsidRDefault="003377EC" w:rsidP="003377EC">
            <w:pPr>
              <w:tabs>
                <w:tab w:val="left" w:pos="3667"/>
              </w:tabs>
              <w:spacing w:after="0" w:line="240" w:lineRule="auto"/>
              <w:jc w:val="both"/>
              <w:rPr>
                <w:rFonts w:ascii="Tahoma" w:eastAsia="Times New Roman" w:hAnsi="Tahoma" w:cs="Tahoma"/>
                <w:bCs/>
                <w:sz w:val="24"/>
                <w:szCs w:val="24"/>
                <w:lang w:eastAsia="ro-RO"/>
              </w:rPr>
            </w:pPr>
            <w:r w:rsidRPr="003377EC">
              <w:rPr>
                <w:rFonts w:ascii="Tahoma" w:eastAsia="Times New Roman" w:hAnsi="Tahoma" w:cs="Tahoma"/>
                <w:bCs/>
                <w:sz w:val="24"/>
                <w:szCs w:val="24"/>
                <w:lang w:eastAsia="ro-RO"/>
              </w:rPr>
              <w:t>DEJ, STR.CARPAȚI, NR. 6</w:t>
            </w:r>
          </w:p>
        </w:tc>
      </w:tr>
    </w:tbl>
    <w:p w:rsidR="00A33A9E" w:rsidRPr="00293702" w:rsidRDefault="00C50CBA" w:rsidP="003377EC">
      <w:pPr>
        <w:spacing w:after="0" w:line="240" w:lineRule="auto"/>
        <w:ind w:firstLine="708"/>
        <w:jc w:val="both"/>
        <w:rPr>
          <w:rFonts w:ascii="Tahoma" w:eastAsia="Times New Roman" w:hAnsi="Tahoma" w:cs="Tahoma"/>
          <w:sz w:val="24"/>
          <w:szCs w:val="24"/>
          <w:lang w:eastAsia="ro-RO"/>
        </w:rPr>
      </w:pP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xml:space="preserve"> </w:t>
      </w:r>
      <w:r w:rsidR="0023738C">
        <w:rPr>
          <w:rFonts w:ascii="Tahoma" w:eastAsia="Times New Roman" w:hAnsi="Tahoma" w:cs="Tahoma"/>
          <w:sz w:val="24"/>
          <w:szCs w:val="24"/>
          <w:lang w:eastAsia="ro-RO"/>
        </w:rPr>
        <w:t>comisia economică - aviz favorabil; comisia de urbanism - aviz favorabil; comisia învățământ – cultură -  aviz favorabil, comisia juridică - aviz favorabil.</w:t>
      </w:r>
    </w:p>
    <w:p w:rsidR="00C50CBA" w:rsidRDefault="00C50CBA" w:rsidP="00C50CBA">
      <w:pPr>
        <w:tabs>
          <w:tab w:val="left" w:pos="0"/>
        </w:tabs>
        <w:spacing w:after="0" w:line="240" w:lineRule="auto"/>
        <w:jc w:val="both"/>
        <w:rPr>
          <w:rFonts w:ascii="Tahoma" w:hAnsi="Tahoma" w:cs="Tahoma"/>
          <w:b/>
          <w:sz w:val="24"/>
          <w:szCs w:val="24"/>
        </w:rPr>
      </w:pPr>
      <w:r>
        <w:rPr>
          <w:rFonts w:ascii="Tahoma" w:eastAsia="Times New Roman" w:hAnsi="Tahoma" w:cs="Tahoma"/>
          <w:bCs/>
          <w:sz w:val="24"/>
          <w:szCs w:val="24"/>
          <w:lang w:eastAsia="ro-RO"/>
        </w:rPr>
        <w:lastRenderedPageBreak/>
        <w:tab/>
        <w:t xml:space="preserve">Nefiind înscrieri la cuvânt se supune la vot, proiectul de hotărâre fiind votat cu </w:t>
      </w:r>
      <w:r w:rsidR="0023738C">
        <w:rPr>
          <w:rFonts w:ascii="Tahoma" w:hAnsi="Tahoma" w:cs="Tahoma"/>
          <w:b/>
          <w:sz w:val="24"/>
          <w:szCs w:val="24"/>
        </w:rPr>
        <w:t>16</w:t>
      </w:r>
      <w:r w:rsidRPr="00C075DF">
        <w:rPr>
          <w:rFonts w:ascii="Tahoma" w:hAnsi="Tahoma" w:cs="Tahoma"/>
          <w:b/>
          <w:sz w:val="24"/>
          <w:szCs w:val="24"/>
        </w:rPr>
        <w:t xml:space="preserve">  voturi</w:t>
      </w:r>
      <w:r w:rsidRPr="00C075DF">
        <w:rPr>
          <w:rFonts w:ascii="Tahoma" w:hAnsi="Tahoma" w:cs="Tahoma"/>
          <w:sz w:val="24"/>
          <w:szCs w:val="24"/>
        </w:rPr>
        <w:t xml:space="preserve"> „</w:t>
      </w:r>
      <w:r w:rsidRPr="00C075DF">
        <w:rPr>
          <w:rFonts w:ascii="Tahoma" w:hAnsi="Tahoma" w:cs="Tahoma"/>
          <w:b/>
          <w:sz w:val="24"/>
          <w:szCs w:val="24"/>
        </w:rPr>
        <w:t>pe</w:t>
      </w:r>
      <w:r w:rsidR="0023738C">
        <w:rPr>
          <w:rFonts w:ascii="Tahoma" w:hAnsi="Tahoma" w:cs="Tahoma"/>
          <w:b/>
          <w:sz w:val="24"/>
          <w:szCs w:val="24"/>
        </w:rPr>
        <w:t>ntru”.</w:t>
      </w:r>
    </w:p>
    <w:p w:rsidR="003377EC" w:rsidRPr="000D05C9" w:rsidRDefault="003377EC" w:rsidP="009E2704">
      <w:pPr>
        <w:tabs>
          <w:tab w:val="center" w:pos="0"/>
          <w:tab w:val="right" w:pos="9072"/>
        </w:tabs>
        <w:spacing w:after="0" w:line="240" w:lineRule="auto"/>
        <w:jc w:val="both"/>
        <w:rPr>
          <w:rFonts w:ascii="Tahoma" w:eastAsia="Times New Roman" w:hAnsi="Tahoma" w:cs="Tahoma"/>
          <w:b/>
          <w:color w:val="000000"/>
          <w:sz w:val="24"/>
          <w:szCs w:val="24"/>
          <w:lang w:eastAsia="x-none"/>
        </w:rPr>
      </w:pPr>
      <w:r>
        <w:rPr>
          <w:rFonts w:ascii="Tahoma" w:hAnsi="Tahoma" w:cs="Tahoma"/>
          <w:b/>
          <w:sz w:val="24"/>
          <w:szCs w:val="24"/>
        </w:rPr>
        <w:tab/>
      </w:r>
      <w:r w:rsidR="009E2704">
        <w:rPr>
          <w:rFonts w:ascii="Tahoma" w:hAnsi="Tahoma" w:cs="Tahoma"/>
          <w:b/>
          <w:sz w:val="24"/>
          <w:szCs w:val="24"/>
        </w:rPr>
        <w:t xml:space="preserve">          </w:t>
      </w:r>
      <w:r w:rsidRPr="003377EC">
        <w:rPr>
          <w:rFonts w:ascii="Tahoma" w:hAnsi="Tahoma" w:cs="Tahoma"/>
          <w:sz w:val="24"/>
          <w:szCs w:val="24"/>
        </w:rPr>
        <w:t>Se trece</w:t>
      </w:r>
      <w:r>
        <w:rPr>
          <w:rFonts w:ascii="Tahoma" w:hAnsi="Tahoma" w:cs="Tahoma"/>
          <w:b/>
          <w:sz w:val="24"/>
          <w:szCs w:val="24"/>
        </w:rPr>
        <w:t xml:space="preserve"> la Punctul 9. </w:t>
      </w:r>
      <w:r w:rsidRPr="000D05C9">
        <w:rPr>
          <w:rFonts w:ascii="Tahoma" w:eastAsia="Times New Roman" w:hAnsi="Tahoma" w:cs="Tahoma"/>
          <w:b/>
          <w:color w:val="000000"/>
          <w:sz w:val="24"/>
          <w:szCs w:val="24"/>
          <w:lang w:val="x-none" w:eastAsia="x-none"/>
        </w:rPr>
        <w:t xml:space="preserve">Proiect de </w:t>
      </w:r>
      <w:r w:rsidRPr="000D05C9">
        <w:rPr>
          <w:rFonts w:ascii="Tahoma" w:eastAsia="Times New Roman" w:hAnsi="Tahoma" w:cs="Tahoma"/>
          <w:b/>
          <w:sz w:val="24"/>
          <w:szCs w:val="24"/>
          <w:lang w:val="x-none" w:eastAsia="x-none"/>
        </w:rPr>
        <w:t>hotărâre</w:t>
      </w:r>
      <w:r w:rsidRPr="000D05C9">
        <w:rPr>
          <w:rFonts w:ascii="Tahoma" w:eastAsia="Times New Roman" w:hAnsi="Tahoma" w:cs="Tahoma"/>
          <w:b/>
          <w:color w:val="000000"/>
          <w:sz w:val="24"/>
          <w:szCs w:val="24"/>
          <w:lang w:val="x-none" w:eastAsia="x-none"/>
        </w:rPr>
        <w:t xml:space="preserve"> privind</w:t>
      </w:r>
      <w:r w:rsidRPr="000D05C9">
        <w:rPr>
          <w:rFonts w:ascii="Tahoma" w:eastAsia="Times New Roman" w:hAnsi="Tahoma" w:cs="Tahoma"/>
          <w:b/>
          <w:color w:val="000000"/>
          <w:sz w:val="24"/>
          <w:szCs w:val="24"/>
          <w:lang w:eastAsia="x-none"/>
        </w:rPr>
        <w:t xml:space="preserve"> aprobare P.U.Z. – construirea unei locuințe P + M, branșamente utilități, Strada Kadar Josef Nr. 21,  beneficiar VID ANANIE.</w:t>
      </w:r>
    </w:p>
    <w:p w:rsidR="0023738C" w:rsidRDefault="009E2704" w:rsidP="00C50CBA">
      <w:pPr>
        <w:tabs>
          <w:tab w:val="left" w:pos="0"/>
        </w:tabs>
        <w:spacing w:after="0" w:line="240" w:lineRule="auto"/>
        <w:jc w:val="both"/>
        <w:rPr>
          <w:rFonts w:ascii="Tahoma" w:eastAsia="Times New Roman" w:hAnsi="Tahoma" w:cs="Tahoma"/>
          <w:sz w:val="24"/>
          <w:szCs w:val="24"/>
          <w:lang w:eastAsia="ro-RO"/>
        </w:rPr>
      </w:pPr>
      <w:r>
        <w:rPr>
          <w:rFonts w:ascii="Tahoma" w:hAnsi="Tahoma" w:cs="Tahoma"/>
          <w:b/>
          <w:sz w:val="24"/>
          <w:szCs w:val="24"/>
        </w:rPr>
        <w:t xml:space="preserve">         </w:t>
      </w:r>
      <w:r w:rsidRPr="006417CD">
        <w:rPr>
          <w:rFonts w:ascii="Tahoma" w:eastAsia="Times New Roman" w:hAnsi="Tahoma" w:cs="Tahoma"/>
          <w:b/>
          <w:sz w:val="24"/>
          <w:szCs w:val="24"/>
          <w:u w:val="single"/>
          <w:lang w:eastAsia="ro-RO"/>
        </w:rPr>
        <w:t>Domnul primar Morar Costan</w:t>
      </w:r>
      <w:r>
        <w:rPr>
          <w:rFonts w:ascii="Tahoma" w:eastAsia="Times New Roman" w:hAnsi="Tahoma" w:cs="Tahoma"/>
          <w:b/>
          <w:sz w:val="24"/>
          <w:szCs w:val="24"/>
          <w:lang w:eastAsia="ro-RO"/>
        </w:rPr>
        <w:t>:</w:t>
      </w:r>
      <w:r>
        <w:rPr>
          <w:rFonts w:ascii="Tahoma" w:eastAsia="Times New Roman" w:hAnsi="Tahoma" w:cs="Tahoma"/>
          <w:sz w:val="24"/>
          <w:szCs w:val="24"/>
          <w:lang w:eastAsia="ro-RO"/>
        </w:rPr>
        <w:t xml:space="preserve"> Primăria prin Direcția Tehnică, Serviciul de Urbanism și Amenajarea teritoriului propune spre avizare Planul urbanistic zonal pentru stabilirea și reglementarea elementelor urbanistice în vederea construirii unei locuințe Parter plus mansardă în Municipiul Dej, Strada Kadar Josef Nr. 21, la solicitarea beneficiarului VID ANANIE. Construcția se va amplasa pe un teren proprietatea beneficiarului conform C.F. Dej Nr. 54.229, cu Nr. topo 1.975/1/3/6/10/6 cu suprafața de 1.500 m.p. Terenul care face obiectul studiului se găsește în intravilanul Municipiului Dej, subzona L. 4 – locuințe propuse individuale și colective mici, cu maxim parter plus două niveluri.</w:t>
      </w:r>
    </w:p>
    <w:p w:rsidR="009E2704" w:rsidRPr="00293702" w:rsidRDefault="009E2704" w:rsidP="009E2704">
      <w:pPr>
        <w:spacing w:after="0" w:line="240" w:lineRule="auto"/>
        <w:ind w:firstLine="708"/>
        <w:jc w:val="both"/>
        <w:rPr>
          <w:rFonts w:ascii="Tahoma" w:eastAsia="Times New Roman" w:hAnsi="Tahoma" w:cs="Tahoma"/>
          <w:sz w:val="24"/>
          <w:szCs w:val="24"/>
          <w:lang w:eastAsia="ro-RO"/>
        </w:rPr>
      </w:pP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w:t>
      </w:r>
    </w:p>
    <w:p w:rsidR="009E2704" w:rsidRDefault="009E2704" w:rsidP="009E2704">
      <w:pPr>
        <w:tabs>
          <w:tab w:val="left" w:pos="0"/>
        </w:tabs>
        <w:spacing w:after="0" w:line="240" w:lineRule="auto"/>
        <w:jc w:val="both"/>
        <w:rPr>
          <w:rFonts w:ascii="Tahoma" w:hAnsi="Tahoma" w:cs="Tahoma"/>
          <w:b/>
          <w:sz w:val="24"/>
          <w:szCs w:val="24"/>
        </w:rPr>
      </w:pPr>
      <w:r>
        <w:rPr>
          <w:rFonts w:ascii="Tahoma" w:eastAsia="Times New Roman" w:hAnsi="Tahoma" w:cs="Tahoma"/>
          <w:bCs/>
          <w:sz w:val="24"/>
          <w:szCs w:val="24"/>
          <w:lang w:eastAsia="ro-RO"/>
        </w:rPr>
        <w:tab/>
        <w:t xml:space="preserve">Nefiind înscrieri la cuvânt se supune la vot, proiectul de hotărâre fiind votat cu </w:t>
      </w:r>
      <w:r>
        <w:rPr>
          <w:rFonts w:ascii="Tahoma" w:hAnsi="Tahoma" w:cs="Tahoma"/>
          <w:b/>
          <w:sz w:val="24"/>
          <w:szCs w:val="24"/>
        </w:rPr>
        <w:t>16</w:t>
      </w:r>
      <w:r w:rsidRPr="00C075DF">
        <w:rPr>
          <w:rFonts w:ascii="Tahoma" w:hAnsi="Tahoma" w:cs="Tahoma"/>
          <w:b/>
          <w:sz w:val="24"/>
          <w:szCs w:val="24"/>
        </w:rPr>
        <w:t xml:space="preserve">  voturi</w:t>
      </w:r>
      <w:r w:rsidRPr="00C075DF">
        <w:rPr>
          <w:rFonts w:ascii="Tahoma" w:hAnsi="Tahoma" w:cs="Tahoma"/>
          <w:sz w:val="24"/>
          <w:szCs w:val="24"/>
        </w:rPr>
        <w:t xml:space="preserve"> „</w:t>
      </w:r>
      <w:r w:rsidRPr="00C075DF">
        <w:rPr>
          <w:rFonts w:ascii="Tahoma" w:hAnsi="Tahoma" w:cs="Tahoma"/>
          <w:b/>
          <w:sz w:val="24"/>
          <w:szCs w:val="24"/>
        </w:rPr>
        <w:t>pe</w:t>
      </w:r>
      <w:r>
        <w:rPr>
          <w:rFonts w:ascii="Tahoma" w:hAnsi="Tahoma" w:cs="Tahoma"/>
          <w:b/>
          <w:sz w:val="24"/>
          <w:szCs w:val="24"/>
        </w:rPr>
        <w:t>ntru”.</w:t>
      </w:r>
    </w:p>
    <w:p w:rsidR="009E2704" w:rsidRDefault="009E2704" w:rsidP="009E2704">
      <w:pPr>
        <w:tabs>
          <w:tab w:val="center" w:pos="0"/>
          <w:tab w:val="right" w:pos="9072"/>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sz w:val="24"/>
          <w:szCs w:val="24"/>
          <w:lang w:eastAsia="ro-RO"/>
        </w:rPr>
        <w:tab/>
        <w:t xml:space="preserve">          </w:t>
      </w:r>
      <w:r w:rsidRPr="009E2704">
        <w:rPr>
          <w:rFonts w:ascii="Tahoma" w:eastAsia="Times New Roman" w:hAnsi="Tahoma" w:cs="Tahoma"/>
          <w:b/>
          <w:sz w:val="24"/>
          <w:szCs w:val="24"/>
          <w:u w:val="single"/>
          <w:lang w:eastAsia="ro-RO"/>
        </w:rPr>
        <w:t>Punctul 10.</w:t>
      </w:r>
      <w:r>
        <w:rPr>
          <w:rFonts w:ascii="Tahoma" w:eastAsia="Times New Roman" w:hAnsi="Tahoma" w:cs="Tahoma"/>
          <w:b/>
          <w:sz w:val="24"/>
          <w:szCs w:val="24"/>
          <w:lang w:eastAsia="ro-RO"/>
        </w:rPr>
        <w:t xml:space="preserve"> </w:t>
      </w:r>
      <w:r w:rsidRPr="000D05C9">
        <w:rPr>
          <w:rFonts w:ascii="Tahoma" w:eastAsia="Times New Roman" w:hAnsi="Tahoma" w:cs="Tahoma"/>
          <w:b/>
          <w:color w:val="000000"/>
          <w:sz w:val="24"/>
          <w:szCs w:val="24"/>
          <w:lang w:val="x-none" w:eastAsia="x-none"/>
        </w:rPr>
        <w:t xml:space="preserve">Proiect de </w:t>
      </w:r>
      <w:r w:rsidRPr="000D05C9">
        <w:rPr>
          <w:rFonts w:ascii="Tahoma" w:eastAsia="Times New Roman" w:hAnsi="Tahoma" w:cs="Tahoma"/>
          <w:b/>
          <w:sz w:val="24"/>
          <w:szCs w:val="24"/>
          <w:lang w:val="x-none" w:eastAsia="x-none"/>
        </w:rPr>
        <w:t>hotărâre</w:t>
      </w:r>
      <w:r w:rsidRPr="000D05C9">
        <w:rPr>
          <w:rFonts w:ascii="Tahoma" w:eastAsia="Times New Roman" w:hAnsi="Tahoma" w:cs="Tahoma"/>
          <w:b/>
          <w:color w:val="000000"/>
          <w:sz w:val="24"/>
          <w:szCs w:val="24"/>
          <w:lang w:val="x-none" w:eastAsia="x-none"/>
        </w:rPr>
        <w:t xml:space="preserve"> privind</w:t>
      </w:r>
      <w:r w:rsidRPr="000D05C9">
        <w:rPr>
          <w:rFonts w:ascii="Tahoma" w:eastAsia="Times New Roman" w:hAnsi="Tahoma" w:cs="Tahoma"/>
          <w:b/>
          <w:color w:val="000000"/>
          <w:sz w:val="24"/>
          <w:szCs w:val="24"/>
          <w:lang w:eastAsia="x-none"/>
        </w:rPr>
        <w:t xml:space="preserve"> modificarea Art. 1 din Hotărârea Consiliului Local al Municipiului Dej Nr. 54 din 10 iulie 2014.</w:t>
      </w:r>
    </w:p>
    <w:p w:rsidR="009E2704" w:rsidRPr="000D05C9" w:rsidRDefault="00E24612" w:rsidP="004A6F89">
      <w:pPr>
        <w:tabs>
          <w:tab w:val="left" w:pos="0"/>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b/>
          <w:color w:val="000000"/>
          <w:sz w:val="24"/>
          <w:szCs w:val="24"/>
          <w:lang w:eastAsia="x-none"/>
        </w:rPr>
        <w:t xml:space="preserve">         </w:t>
      </w:r>
      <w:r w:rsidR="00755B61">
        <w:rPr>
          <w:rFonts w:ascii="Tahoma" w:eastAsia="Times New Roman" w:hAnsi="Tahoma" w:cs="Tahoma"/>
          <w:color w:val="000000"/>
          <w:sz w:val="24"/>
          <w:szCs w:val="24"/>
          <w:lang w:eastAsia="x-none"/>
        </w:rPr>
        <w:t>Datorită problemelor ridicate de către comisia de urbanism și cea juridică, s</w:t>
      </w:r>
      <w:r>
        <w:rPr>
          <w:rFonts w:ascii="Tahoma" w:eastAsia="Times New Roman" w:hAnsi="Tahoma" w:cs="Tahoma"/>
          <w:color w:val="000000"/>
          <w:sz w:val="24"/>
          <w:szCs w:val="24"/>
          <w:lang w:eastAsia="x-none"/>
        </w:rPr>
        <w:t>e propune</w:t>
      </w:r>
      <w:r w:rsidR="004A6F89">
        <w:rPr>
          <w:rFonts w:ascii="Tahoma" w:eastAsia="Times New Roman" w:hAnsi="Tahoma" w:cs="Tahoma"/>
          <w:color w:val="000000"/>
          <w:sz w:val="24"/>
          <w:szCs w:val="24"/>
          <w:lang w:eastAsia="x-none"/>
        </w:rPr>
        <w:t xml:space="preserve"> retragerea proiectului de pe ordinea de zi și </w:t>
      </w:r>
      <w:r>
        <w:rPr>
          <w:rFonts w:ascii="Tahoma" w:eastAsia="Times New Roman" w:hAnsi="Tahoma" w:cs="Tahoma"/>
          <w:color w:val="000000"/>
          <w:sz w:val="24"/>
          <w:szCs w:val="24"/>
          <w:lang w:eastAsia="x-none"/>
        </w:rPr>
        <w:t xml:space="preserve"> amânarea pentru ședința viitoare până la clarificarea tuturor problemelor legate de vânzarea terenului situat în Strada Țibleșului Nr. 96, în suprafață de 500 m.p., propunere aprobată cu </w:t>
      </w:r>
      <w:r w:rsidR="004A6F89">
        <w:rPr>
          <w:rFonts w:ascii="Tahoma" w:hAnsi="Tahoma" w:cs="Tahoma"/>
          <w:b/>
          <w:sz w:val="24"/>
          <w:szCs w:val="24"/>
        </w:rPr>
        <w:t>16</w:t>
      </w:r>
      <w:r w:rsidR="004A6F89" w:rsidRPr="00C075DF">
        <w:rPr>
          <w:rFonts w:ascii="Tahoma" w:hAnsi="Tahoma" w:cs="Tahoma"/>
          <w:b/>
          <w:sz w:val="24"/>
          <w:szCs w:val="24"/>
        </w:rPr>
        <w:t xml:space="preserve">  voturi</w:t>
      </w:r>
      <w:r w:rsidR="004A6F89" w:rsidRPr="00C075DF">
        <w:rPr>
          <w:rFonts w:ascii="Tahoma" w:hAnsi="Tahoma" w:cs="Tahoma"/>
          <w:sz w:val="24"/>
          <w:szCs w:val="24"/>
        </w:rPr>
        <w:t xml:space="preserve"> „</w:t>
      </w:r>
      <w:r w:rsidR="004A6F89" w:rsidRPr="00C075DF">
        <w:rPr>
          <w:rFonts w:ascii="Tahoma" w:hAnsi="Tahoma" w:cs="Tahoma"/>
          <w:b/>
          <w:sz w:val="24"/>
          <w:szCs w:val="24"/>
        </w:rPr>
        <w:t>pe</w:t>
      </w:r>
      <w:r w:rsidR="004A6F89">
        <w:rPr>
          <w:rFonts w:ascii="Tahoma" w:hAnsi="Tahoma" w:cs="Tahoma"/>
          <w:b/>
          <w:sz w:val="24"/>
          <w:szCs w:val="24"/>
        </w:rPr>
        <w:t>ntru”.</w:t>
      </w:r>
    </w:p>
    <w:p w:rsidR="009E2704" w:rsidRDefault="009E2704" w:rsidP="009E2704">
      <w:pPr>
        <w:tabs>
          <w:tab w:val="center" w:pos="0"/>
          <w:tab w:val="right" w:pos="9072"/>
        </w:tabs>
        <w:spacing w:after="0" w:line="240" w:lineRule="auto"/>
        <w:jc w:val="both"/>
        <w:rPr>
          <w:rFonts w:ascii="Tahoma" w:eastAsia="Times New Roman" w:hAnsi="Tahoma" w:cs="Tahoma"/>
          <w:b/>
          <w:color w:val="000000"/>
          <w:sz w:val="24"/>
          <w:szCs w:val="24"/>
          <w:lang w:eastAsia="x-none"/>
        </w:rPr>
      </w:pPr>
      <w:r w:rsidRPr="000D05C9">
        <w:rPr>
          <w:rFonts w:ascii="Tahoma" w:eastAsia="Times New Roman" w:hAnsi="Tahoma" w:cs="Tahoma"/>
          <w:b/>
          <w:color w:val="000000"/>
          <w:sz w:val="24"/>
          <w:szCs w:val="24"/>
          <w:lang w:eastAsia="x-none"/>
        </w:rPr>
        <w:t xml:space="preserve">   </w:t>
      </w:r>
      <w:r w:rsidR="00E24612">
        <w:rPr>
          <w:rFonts w:ascii="Tahoma" w:eastAsia="Times New Roman" w:hAnsi="Tahoma" w:cs="Tahoma"/>
          <w:b/>
          <w:color w:val="000000"/>
          <w:sz w:val="24"/>
          <w:szCs w:val="24"/>
          <w:lang w:eastAsia="x-none"/>
        </w:rPr>
        <w:t xml:space="preserve">     </w:t>
      </w:r>
      <w:r w:rsidR="00E24612">
        <w:rPr>
          <w:rFonts w:ascii="Tahoma" w:eastAsia="Times New Roman" w:hAnsi="Tahoma" w:cs="Tahoma"/>
          <w:color w:val="000000"/>
          <w:sz w:val="24"/>
          <w:szCs w:val="24"/>
          <w:lang w:eastAsia="x-none"/>
        </w:rPr>
        <w:t xml:space="preserve">Se trece la </w:t>
      </w:r>
      <w:r w:rsidR="00E24612" w:rsidRPr="00E24612">
        <w:rPr>
          <w:rFonts w:ascii="Tahoma" w:eastAsia="Times New Roman" w:hAnsi="Tahoma" w:cs="Tahoma"/>
          <w:b/>
          <w:color w:val="000000"/>
          <w:sz w:val="24"/>
          <w:szCs w:val="24"/>
          <w:u w:val="single"/>
          <w:lang w:eastAsia="x-none"/>
        </w:rPr>
        <w:t>Punctul</w:t>
      </w:r>
      <w:r w:rsidRPr="00E24612">
        <w:rPr>
          <w:rFonts w:ascii="Tahoma" w:eastAsia="Times New Roman" w:hAnsi="Tahoma" w:cs="Tahoma"/>
          <w:b/>
          <w:color w:val="000000"/>
          <w:sz w:val="24"/>
          <w:szCs w:val="24"/>
          <w:u w:val="single"/>
          <w:lang w:eastAsia="x-none"/>
        </w:rPr>
        <w:t xml:space="preserve"> 11</w:t>
      </w:r>
      <w:r w:rsidRPr="000D05C9">
        <w:rPr>
          <w:rFonts w:ascii="Tahoma" w:eastAsia="Times New Roman" w:hAnsi="Tahoma" w:cs="Tahoma"/>
          <w:b/>
          <w:color w:val="000000"/>
          <w:sz w:val="24"/>
          <w:szCs w:val="24"/>
          <w:lang w:eastAsia="x-none"/>
        </w:rPr>
        <w:t>. Adresa Nr. 233 din 13 august 2014 a S.C. TRANSURB S.A. Dej privind numirea unui membru în C.A. în locul domnului RUSU DAN devenit incompatibil.</w:t>
      </w:r>
    </w:p>
    <w:p w:rsidR="0023738C" w:rsidRDefault="00E24612" w:rsidP="00E24612">
      <w:pPr>
        <w:tabs>
          <w:tab w:val="center" w:pos="0"/>
        </w:tabs>
        <w:spacing w:after="0" w:line="240" w:lineRule="auto"/>
        <w:jc w:val="both"/>
        <w:rPr>
          <w:rFonts w:ascii="Tahoma" w:eastAsia="Times New Roman" w:hAnsi="Tahoma" w:cs="Tahoma"/>
          <w:color w:val="000000"/>
          <w:sz w:val="24"/>
          <w:szCs w:val="24"/>
          <w:lang w:eastAsia="x-none"/>
        </w:rPr>
      </w:pPr>
      <w:r>
        <w:rPr>
          <w:rFonts w:ascii="Tahoma" w:eastAsia="Times New Roman" w:hAnsi="Tahoma" w:cs="Tahoma"/>
          <w:b/>
          <w:color w:val="000000"/>
          <w:sz w:val="24"/>
          <w:szCs w:val="24"/>
          <w:lang w:eastAsia="x-none"/>
        </w:rPr>
        <w:tab/>
      </w:r>
      <w:r w:rsidRPr="00E24612">
        <w:rPr>
          <w:rFonts w:ascii="Tahoma" w:eastAsia="Times New Roman" w:hAnsi="Tahoma" w:cs="Tahoma"/>
          <w:b/>
          <w:color w:val="000000"/>
          <w:sz w:val="24"/>
          <w:szCs w:val="24"/>
          <w:u w:val="single"/>
          <w:lang w:eastAsia="x-none"/>
        </w:rPr>
        <w:t>Președintele de ședință, domnul consilier Varga Lorand</w:t>
      </w:r>
      <w:r>
        <w:rPr>
          <w:rFonts w:ascii="Tahoma" w:eastAsia="Times New Roman" w:hAnsi="Tahoma" w:cs="Tahoma"/>
          <w:color w:val="000000"/>
          <w:sz w:val="24"/>
          <w:szCs w:val="24"/>
          <w:lang w:eastAsia="x-none"/>
        </w:rPr>
        <w:t xml:space="preserve"> precizează că este o adresă de informare prin care se aduce la cunoștință că, </w:t>
      </w:r>
      <w:r w:rsidRPr="004A6F89">
        <w:rPr>
          <w:rFonts w:ascii="Tahoma" w:eastAsia="Times New Roman" w:hAnsi="Tahoma" w:cs="Tahoma"/>
          <w:b/>
          <w:color w:val="000000"/>
          <w:sz w:val="24"/>
          <w:szCs w:val="24"/>
          <w:lang w:eastAsia="x-none"/>
        </w:rPr>
        <w:t xml:space="preserve">domnul RUSU DAN, </w:t>
      </w:r>
      <w:r>
        <w:rPr>
          <w:rFonts w:ascii="Tahoma" w:eastAsia="Times New Roman" w:hAnsi="Tahoma" w:cs="Tahoma"/>
          <w:color w:val="000000"/>
          <w:sz w:val="24"/>
          <w:szCs w:val="24"/>
          <w:lang w:eastAsia="x-none"/>
        </w:rPr>
        <w:t xml:space="preserve">membru în Consiliul de Administrație la </w:t>
      </w:r>
      <w:r w:rsidRPr="004A6F89">
        <w:rPr>
          <w:rFonts w:ascii="Tahoma" w:eastAsia="Times New Roman" w:hAnsi="Tahoma" w:cs="Tahoma"/>
          <w:b/>
          <w:color w:val="000000"/>
          <w:sz w:val="24"/>
          <w:szCs w:val="24"/>
          <w:lang w:eastAsia="x-none"/>
        </w:rPr>
        <w:t>S.C. Transurb S.A.,</w:t>
      </w:r>
      <w:r>
        <w:rPr>
          <w:rFonts w:ascii="Tahoma" w:eastAsia="Times New Roman" w:hAnsi="Tahoma" w:cs="Tahoma"/>
          <w:color w:val="000000"/>
          <w:sz w:val="24"/>
          <w:szCs w:val="24"/>
          <w:lang w:eastAsia="x-none"/>
        </w:rPr>
        <w:t xml:space="preserve"> din luna decembrie 2013, este în pensie de invaliditate, fapt pentru care se cere desemnarea unui alt reprezentant în Consiliul de Administrație.</w:t>
      </w:r>
    </w:p>
    <w:p w:rsidR="004A6F89" w:rsidRDefault="004A6F89" w:rsidP="00E24612">
      <w:pPr>
        <w:tabs>
          <w:tab w:val="center" w:pos="0"/>
        </w:tabs>
        <w:spacing w:after="0" w:line="240" w:lineRule="auto"/>
        <w:jc w:val="both"/>
        <w:rPr>
          <w:rFonts w:ascii="Tahoma" w:eastAsia="Times New Roman" w:hAnsi="Tahoma" w:cs="Tahoma"/>
          <w:color w:val="000000"/>
          <w:sz w:val="24"/>
          <w:szCs w:val="24"/>
          <w:lang w:eastAsia="x-none"/>
        </w:rPr>
      </w:pPr>
      <w:r>
        <w:rPr>
          <w:rFonts w:ascii="Tahoma" w:eastAsia="Times New Roman" w:hAnsi="Tahoma" w:cs="Tahoma"/>
          <w:color w:val="000000"/>
          <w:sz w:val="24"/>
          <w:szCs w:val="24"/>
          <w:lang w:eastAsia="x-none"/>
        </w:rPr>
        <w:tab/>
      </w:r>
      <w:r w:rsidRPr="004A6F89">
        <w:rPr>
          <w:rFonts w:ascii="Tahoma" w:eastAsia="Times New Roman" w:hAnsi="Tahoma" w:cs="Tahoma"/>
          <w:b/>
          <w:color w:val="000000"/>
          <w:sz w:val="24"/>
          <w:szCs w:val="24"/>
          <w:u w:val="single"/>
          <w:lang w:eastAsia="x-none"/>
        </w:rPr>
        <w:t>Domnul director S.C. Transurb S.A., Barbu Dorin</w:t>
      </w:r>
      <w:r>
        <w:rPr>
          <w:rFonts w:ascii="Tahoma" w:eastAsia="Times New Roman" w:hAnsi="Tahoma" w:cs="Tahoma"/>
          <w:b/>
          <w:color w:val="000000"/>
          <w:sz w:val="24"/>
          <w:szCs w:val="24"/>
          <w:u w:val="single"/>
          <w:lang w:eastAsia="x-none"/>
        </w:rPr>
        <w:t>:</w:t>
      </w:r>
      <w:r>
        <w:rPr>
          <w:rFonts w:ascii="Tahoma" w:eastAsia="Times New Roman" w:hAnsi="Tahoma" w:cs="Tahoma"/>
          <w:color w:val="000000"/>
          <w:sz w:val="24"/>
          <w:szCs w:val="24"/>
          <w:lang w:eastAsia="x-none"/>
        </w:rPr>
        <w:t xml:space="preserve"> Am fost notificați de către Casa de Pensii, faptul că domnul Rusu Dan s-a pensionat pe caz de boală, iar pentru activitatea în cadrul Consiliului de administrație al firmei, nu mai există posibilitatea de retribuire a acestuia.</w:t>
      </w:r>
    </w:p>
    <w:p w:rsidR="004A6F89" w:rsidRPr="004A6F89" w:rsidRDefault="004A6F89" w:rsidP="00E24612">
      <w:pPr>
        <w:tabs>
          <w:tab w:val="center" w:pos="0"/>
        </w:tabs>
        <w:spacing w:after="0" w:line="240" w:lineRule="auto"/>
        <w:jc w:val="both"/>
        <w:rPr>
          <w:rFonts w:ascii="Tahoma" w:hAnsi="Tahoma" w:cs="Tahoma"/>
          <w:sz w:val="24"/>
          <w:szCs w:val="24"/>
        </w:rPr>
      </w:pPr>
      <w:r>
        <w:rPr>
          <w:rFonts w:ascii="Tahoma" w:eastAsia="Times New Roman" w:hAnsi="Tahoma" w:cs="Tahoma"/>
          <w:color w:val="000000"/>
          <w:sz w:val="24"/>
          <w:szCs w:val="24"/>
          <w:lang w:eastAsia="x-none"/>
        </w:rPr>
        <w:tab/>
      </w:r>
      <w:r w:rsidRPr="004A6F89">
        <w:rPr>
          <w:rFonts w:ascii="Tahoma" w:eastAsia="Times New Roman" w:hAnsi="Tahoma" w:cs="Tahoma"/>
          <w:b/>
          <w:color w:val="000000"/>
          <w:sz w:val="24"/>
          <w:szCs w:val="24"/>
          <w:u w:val="single"/>
          <w:lang w:eastAsia="x-none"/>
        </w:rPr>
        <w:t>Doamna consilier Muncelean Teodora</w:t>
      </w:r>
      <w:r>
        <w:rPr>
          <w:rFonts w:ascii="Tahoma" w:eastAsia="Times New Roman" w:hAnsi="Tahoma" w:cs="Tahoma"/>
          <w:b/>
          <w:color w:val="000000"/>
          <w:sz w:val="24"/>
          <w:szCs w:val="24"/>
          <w:u w:val="single"/>
          <w:lang w:eastAsia="x-none"/>
        </w:rPr>
        <w:t xml:space="preserve">: </w:t>
      </w:r>
      <w:r>
        <w:rPr>
          <w:rFonts w:ascii="Tahoma" w:eastAsia="Times New Roman" w:hAnsi="Tahoma" w:cs="Tahoma"/>
          <w:color w:val="000000"/>
          <w:sz w:val="24"/>
          <w:szCs w:val="24"/>
          <w:lang w:eastAsia="x-none"/>
        </w:rPr>
        <w:t xml:space="preserve">precizează că nu este o situație de incompatibilitate, dar există posibilitatea să-i fie suspendată pensia dacă mai rămâne în Consiliul de administrației al firmei. Nu </w:t>
      </w:r>
      <w:r w:rsidR="00FF68DF">
        <w:rPr>
          <w:rFonts w:ascii="Tahoma" w:eastAsia="Times New Roman" w:hAnsi="Tahoma" w:cs="Tahoma"/>
          <w:color w:val="000000"/>
          <w:sz w:val="24"/>
          <w:szCs w:val="24"/>
          <w:lang w:eastAsia="x-none"/>
        </w:rPr>
        <w:t>se știe</w:t>
      </w:r>
      <w:r>
        <w:rPr>
          <w:rFonts w:ascii="Tahoma" w:eastAsia="Times New Roman" w:hAnsi="Tahoma" w:cs="Tahoma"/>
          <w:color w:val="000000"/>
          <w:sz w:val="24"/>
          <w:szCs w:val="24"/>
          <w:lang w:eastAsia="x-none"/>
        </w:rPr>
        <w:t xml:space="preserve"> ce hotărâre va lua domnul Rusu Dan, dar vor trebui respectate Ordonanța Guvernului Nr. 109 și Legea Nr. 31, procedurile care le presupune, privind constituirea unei co</w:t>
      </w:r>
      <w:r w:rsidR="00FF68DF">
        <w:rPr>
          <w:rFonts w:ascii="Tahoma" w:eastAsia="Times New Roman" w:hAnsi="Tahoma" w:cs="Tahoma"/>
          <w:color w:val="000000"/>
          <w:sz w:val="24"/>
          <w:szCs w:val="24"/>
          <w:lang w:eastAsia="x-none"/>
        </w:rPr>
        <w:t>misii de selecție pentru</w:t>
      </w:r>
      <w:r w:rsidR="00F32CC8">
        <w:rPr>
          <w:rFonts w:ascii="Tahoma" w:eastAsia="Times New Roman" w:hAnsi="Tahoma" w:cs="Tahoma"/>
          <w:color w:val="000000"/>
          <w:sz w:val="24"/>
          <w:szCs w:val="24"/>
          <w:lang w:eastAsia="x-none"/>
        </w:rPr>
        <w:t xml:space="preserve"> desemnarea u</w:t>
      </w:r>
      <w:r>
        <w:rPr>
          <w:rFonts w:ascii="Tahoma" w:eastAsia="Times New Roman" w:hAnsi="Tahoma" w:cs="Tahoma"/>
          <w:color w:val="000000"/>
          <w:sz w:val="24"/>
          <w:szCs w:val="24"/>
          <w:lang w:eastAsia="x-none"/>
        </w:rPr>
        <w:t>nui alt reprezentant în Consiliul de administrație al firmei.</w:t>
      </w:r>
    </w:p>
    <w:p w:rsidR="00A33A9E" w:rsidRDefault="00C50CBA" w:rsidP="00A24479">
      <w:pPr>
        <w:spacing w:after="0" w:line="240" w:lineRule="auto"/>
        <w:ind w:firstLine="708"/>
        <w:jc w:val="both"/>
        <w:rPr>
          <w:rFonts w:ascii="Tahoma" w:eastAsia="Times New Roman" w:hAnsi="Tahoma" w:cs="Tahoma"/>
          <w:bCs/>
          <w:sz w:val="24"/>
          <w:szCs w:val="24"/>
          <w:lang w:eastAsia="ro-RO"/>
        </w:rPr>
      </w:pPr>
      <w:r>
        <w:rPr>
          <w:rFonts w:ascii="Tahoma" w:eastAsia="Times New Roman" w:hAnsi="Tahoma" w:cs="Tahoma"/>
          <w:bCs/>
          <w:sz w:val="24"/>
          <w:szCs w:val="24"/>
          <w:lang w:eastAsia="ro-RO"/>
        </w:rPr>
        <w:t xml:space="preserve">Se trece la </w:t>
      </w:r>
      <w:r w:rsidRPr="00C50CBA">
        <w:rPr>
          <w:rFonts w:ascii="Tahoma" w:eastAsia="Times New Roman" w:hAnsi="Tahoma" w:cs="Tahoma"/>
          <w:b/>
          <w:bCs/>
          <w:sz w:val="24"/>
          <w:szCs w:val="24"/>
          <w:u w:val="single"/>
          <w:lang w:eastAsia="ro-RO"/>
        </w:rPr>
        <w:t>Soluționarea unor probleme ale administrației publice locale</w:t>
      </w:r>
      <w:r w:rsidR="00F32CC8">
        <w:rPr>
          <w:rFonts w:ascii="Tahoma" w:eastAsia="Times New Roman" w:hAnsi="Tahoma" w:cs="Tahoma"/>
          <w:bCs/>
          <w:sz w:val="24"/>
          <w:szCs w:val="24"/>
          <w:lang w:eastAsia="ro-RO"/>
        </w:rPr>
        <w:t>:</w:t>
      </w:r>
      <w:r>
        <w:rPr>
          <w:rFonts w:ascii="Tahoma" w:eastAsia="Times New Roman" w:hAnsi="Tahoma" w:cs="Tahoma"/>
          <w:bCs/>
          <w:sz w:val="24"/>
          <w:szCs w:val="24"/>
          <w:lang w:eastAsia="ro-RO"/>
        </w:rPr>
        <w:t xml:space="preserve"> </w:t>
      </w:r>
    </w:p>
    <w:p w:rsidR="00F32CC8" w:rsidRDefault="006027DE" w:rsidP="00FF603E">
      <w:pPr>
        <w:spacing w:after="0" w:line="240" w:lineRule="auto"/>
        <w:jc w:val="both"/>
        <w:rPr>
          <w:rFonts w:ascii="Tahoma" w:hAnsi="Tahoma" w:cs="Tahoma"/>
          <w:color w:val="000000"/>
          <w:sz w:val="24"/>
          <w:szCs w:val="24"/>
        </w:rPr>
      </w:pPr>
      <w:r w:rsidRPr="006027DE">
        <w:rPr>
          <w:rFonts w:ascii="Tahoma" w:eastAsia="Times New Roman" w:hAnsi="Tahoma" w:cs="Tahoma"/>
          <w:b/>
          <w:bCs/>
          <w:sz w:val="24"/>
          <w:szCs w:val="24"/>
          <w:lang w:eastAsia="ro-RO"/>
        </w:rPr>
        <w:t xml:space="preserve">  </w:t>
      </w:r>
      <w:r w:rsidRPr="006027DE">
        <w:rPr>
          <w:rFonts w:ascii="Tahoma" w:eastAsia="Times New Roman" w:hAnsi="Tahoma" w:cs="Tahoma"/>
          <w:bCs/>
          <w:sz w:val="24"/>
          <w:szCs w:val="24"/>
          <w:lang w:eastAsia="ro-RO"/>
        </w:rPr>
        <w:t xml:space="preserve">       </w:t>
      </w:r>
      <w:r w:rsidR="00F32CC8">
        <w:rPr>
          <w:rFonts w:ascii="Tahoma" w:hAnsi="Tahoma" w:cs="Tahoma"/>
          <w:b/>
          <w:color w:val="000000"/>
          <w:sz w:val="24"/>
          <w:szCs w:val="24"/>
          <w:u w:val="single"/>
        </w:rPr>
        <w:t>P</w:t>
      </w:r>
      <w:r w:rsidR="00F32CC8" w:rsidRPr="00427229">
        <w:rPr>
          <w:rFonts w:ascii="Tahoma" w:hAnsi="Tahoma" w:cs="Tahoma"/>
          <w:b/>
          <w:color w:val="000000"/>
          <w:sz w:val="24"/>
          <w:szCs w:val="24"/>
          <w:u w:val="single"/>
        </w:rPr>
        <w:t>reședintele de ședință, do</w:t>
      </w:r>
      <w:r w:rsidR="00F32CC8">
        <w:rPr>
          <w:rFonts w:ascii="Tahoma" w:hAnsi="Tahoma" w:cs="Tahoma"/>
          <w:b/>
          <w:color w:val="000000"/>
          <w:sz w:val="24"/>
          <w:szCs w:val="24"/>
          <w:u w:val="single"/>
        </w:rPr>
        <w:t>mnul</w:t>
      </w:r>
      <w:r w:rsidR="00F32CC8" w:rsidRPr="00427229">
        <w:rPr>
          <w:rFonts w:ascii="Tahoma" w:hAnsi="Tahoma" w:cs="Tahoma"/>
          <w:b/>
          <w:color w:val="000000"/>
          <w:sz w:val="24"/>
          <w:szCs w:val="24"/>
          <w:u w:val="single"/>
        </w:rPr>
        <w:t xml:space="preserve"> consilier </w:t>
      </w:r>
      <w:r w:rsidR="00F32CC8">
        <w:rPr>
          <w:rFonts w:ascii="Tahoma" w:hAnsi="Tahoma" w:cs="Tahoma"/>
          <w:b/>
          <w:color w:val="000000"/>
          <w:sz w:val="24"/>
          <w:szCs w:val="24"/>
          <w:u w:val="single"/>
        </w:rPr>
        <w:t>Varga Lorand – Iuliu:</w:t>
      </w:r>
      <w:r w:rsidR="00F32CC8">
        <w:rPr>
          <w:rFonts w:ascii="Tahoma" w:hAnsi="Tahoma" w:cs="Tahoma"/>
          <w:color w:val="000000"/>
          <w:sz w:val="24"/>
          <w:szCs w:val="24"/>
        </w:rPr>
        <w:t xml:space="preserve"> prezintă </w:t>
      </w:r>
      <w:r w:rsidR="00F32CC8" w:rsidRPr="00C87C9C">
        <w:rPr>
          <w:rFonts w:ascii="Tahoma" w:hAnsi="Tahoma" w:cs="Tahoma"/>
          <w:b/>
          <w:color w:val="000000"/>
          <w:sz w:val="24"/>
          <w:szCs w:val="24"/>
        </w:rPr>
        <w:t>Cererea locuitorilor de pe Strada Macazului Nr. 6 și 24</w:t>
      </w:r>
      <w:r w:rsidR="00F32CC8">
        <w:rPr>
          <w:rFonts w:ascii="Tahoma" w:hAnsi="Tahoma" w:cs="Tahoma"/>
          <w:color w:val="000000"/>
          <w:sz w:val="24"/>
          <w:szCs w:val="24"/>
        </w:rPr>
        <w:t xml:space="preserve">, care precizează că în corpurile de clădiri care au aparținut Trustului de Construcții A.C.I. și care au fost preluate </w:t>
      </w:r>
      <w:r w:rsidR="00F32CC8">
        <w:rPr>
          <w:rFonts w:ascii="Tahoma" w:hAnsi="Tahoma" w:cs="Tahoma"/>
          <w:color w:val="000000"/>
          <w:sz w:val="24"/>
          <w:szCs w:val="24"/>
        </w:rPr>
        <w:lastRenderedPageBreak/>
        <w:t>de către Primărie ca locuințe de necesitate nu există hornuri pentru sistemul de încălzire, 35 de familii nu au canalizare, 11 familii nu au curent electric, nu dispun de condiții de încălzire, iar 53 de copii minori, persoanele handicapate și cei asistați social sunt în situația de a se îmbolnăvi.</w:t>
      </w:r>
    </w:p>
    <w:p w:rsidR="00C87C9C" w:rsidRDefault="00F32CC8" w:rsidP="00FF603E">
      <w:pPr>
        <w:spacing w:after="0" w:line="240" w:lineRule="auto"/>
        <w:jc w:val="both"/>
        <w:rPr>
          <w:rFonts w:ascii="Tahoma" w:hAnsi="Tahoma" w:cs="Tahoma"/>
          <w:color w:val="000000"/>
          <w:sz w:val="24"/>
          <w:szCs w:val="24"/>
        </w:rPr>
      </w:pPr>
      <w:r>
        <w:rPr>
          <w:rFonts w:ascii="Tahoma" w:hAnsi="Tahoma" w:cs="Tahoma"/>
          <w:color w:val="000000"/>
          <w:sz w:val="24"/>
          <w:szCs w:val="24"/>
        </w:rPr>
        <w:tab/>
      </w:r>
      <w:r w:rsidRPr="00C87C9C">
        <w:rPr>
          <w:rFonts w:ascii="Tahoma" w:hAnsi="Tahoma" w:cs="Tahoma"/>
          <w:b/>
          <w:color w:val="000000"/>
          <w:sz w:val="24"/>
          <w:szCs w:val="24"/>
          <w:u w:val="single"/>
        </w:rPr>
        <w:t>Domnul Primar Morar Costan:</w:t>
      </w:r>
      <w:r w:rsidR="00C87C9C">
        <w:rPr>
          <w:rFonts w:ascii="Tahoma" w:hAnsi="Tahoma" w:cs="Tahoma"/>
          <w:color w:val="000000"/>
          <w:sz w:val="24"/>
          <w:szCs w:val="24"/>
        </w:rPr>
        <w:t xml:space="preserve"> În anul 2010 Primăria a achiziționat la suma de 1 miliard 200 mii lei, 3 locații pentru care s-au făcut 34 contracte de închiriere, care prevedeau apă, canal și iluminat, unde s-au repartizat romii din centrul orașului. Alte 32 de apartamente s-au repartizat pentru cei care și-au pierdut locuințele în urma</w:t>
      </w:r>
      <w:r w:rsidR="009E459D">
        <w:rPr>
          <w:rFonts w:ascii="Tahoma" w:hAnsi="Tahoma" w:cs="Tahoma"/>
          <w:color w:val="000000"/>
          <w:sz w:val="24"/>
          <w:szCs w:val="24"/>
        </w:rPr>
        <w:t xml:space="preserve"> retrocedări</w:t>
      </w:r>
      <w:r w:rsidR="00C87C9C">
        <w:rPr>
          <w:rFonts w:ascii="Tahoma" w:hAnsi="Tahoma" w:cs="Tahoma"/>
          <w:color w:val="000000"/>
          <w:sz w:val="24"/>
          <w:szCs w:val="24"/>
        </w:rPr>
        <w:t xml:space="preserve">lor către foștii proprietari. Pentru cele 51 de locații, romii trebuie să facă și ei eforturi pentru a se rezolva problemele. 90 la sută dintre ei nu și-au plătit chiriile, se încălzesc cu lemne pentru că sunt debranșați de la rețeaua de gaz. </w:t>
      </w:r>
      <w:r w:rsidR="009E459D">
        <w:rPr>
          <w:rFonts w:ascii="Tahoma" w:hAnsi="Tahoma" w:cs="Tahoma"/>
          <w:color w:val="000000"/>
          <w:sz w:val="24"/>
          <w:szCs w:val="24"/>
        </w:rPr>
        <w:t>S-a</w:t>
      </w:r>
      <w:r w:rsidR="00C87C9C">
        <w:rPr>
          <w:rFonts w:ascii="Tahoma" w:hAnsi="Tahoma" w:cs="Tahoma"/>
          <w:color w:val="000000"/>
          <w:sz w:val="24"/>
          <w:szCs w:val="24"/>
        </w:rPr>
        <w:t xml:space="preserve"> venit în sprijinul lor cu un proiect pentru construirea de hornuri pentru înlesnirea încălzirii locuințelor cu lemne.</w:t>
      </w:r>
    </w:p>
    <w:p w:rsidR="00F32CC8" w:rsidRPr="00C87C9C" w:rsidRDefault="00C87C9C" w:rsidP="00FF603E">
      <w:pPr>
        <w:spacing w:after="0" w:line="240" w:lineRule="auto"/>
        <w:jc w:val="both"/>
        <w:rPr>
          <w:rFonts w:ascii="Tahoma" w:hAnsi="Tahoma" w:cs="Tahoma"/>
          <w:color w:val="000000"/>
          <w:sz w:val="24"/>
          <w:szCs w:val="24"/>
        </w:rPr>
      </w:pPr>
      <w:r>
        <w:rPr>
          <w:rFonts w:ascii="Tahoma" w:hAnsi="Tahoma" w:cs="Tahoma"/>
          <w:color w:val="000000"/>
          <w:sz w:val="24"/>
          <w:szCs w:val="24"/>
        </w:rPr>
        <w:tab/>
      </w:r>
      <w:r w:rsidRPr="00C87C9C">
        <w:rPr>
          <w:rFonts w:ascii="Tahoma" w:hAnsi="Tahoma" w:cs="Tahoma"/>
          <w:b/>
          <w:color w:val="000000"/>
          <w:sz w:val="24"/>
          <w:szCs w:val="24"/>
          <w:u w:val="single"/>
        </w:rPr>
        <w:t xml:space="preserve">Domnul consilier Lazăr Nicolae:  </w:t>
      </w:r>
      <w:r>
        <w:rPr>
          <w:rFonts w:ascii="Tahoma" w:hAnsi="Tahoma" w:cs="Tahoma"/>
          <w:color w:val="000000"/>
          <w:sz w:val="24"/>
          <w:szCs w:val="24"/>
        </w:rPr>
        <w:t>subliniază că domnul primar se zbate dorind să ajute comunitatea de romi prin găsirea de soluții, dar contractele de închiriere încheiate prevăd apă, canal și gaz, motiv pentru care  aceștia pretind ajutor în continuare.</w:t>
      </w:r>
    </w:p>
    <w:p w:rsidR="00F32CC8" w:rsidRDefault="00F32CC8" w:rsidP="00FF603E">
      <w:pPr>
        <w:spacing w:after="0" w:line="240" w:lineRule="auto"/>
        <w:jc w:val="both"/>
        <w:rPr>
          <w:rFonts w:ascii="Tahoma" w:hAnsi="Tahoma" w:cs="Tahoma"/>
          <w:color w:val="000000"/>
          <w:sz w:val="24"/>
          <w:szCs w:val="24"/>
        </w:rPr>
      </w:pPr>
      <w:r>
        <w:rPr>
          <w:rFonts w:ascii="Tahoma" w:hAnsi="Tahoma" w:cs="Tahoma"/>
          <w:color w:val="000000"/>
          <w:sz w:val="24"/>
          <w:szCs w:val="24"/>
        </w:rPr>
        <w:tab/>
      </w:r>
      <w:r w:rsidR="00C87C9C">
        <w:rPr>
          <w:rFonts w:ascii="Tahoma" w:hAnsi="Tahoma" w:cs="Tahoma"/>
          <w:b/>
          <w:color w:val="000000"/>
          <w:sz w:val="24"/>
          <w:szCs w:val="24"/>
          <w:u w:val="single"/>
        </w:rPr>
        <w:t>P</w:t>
      </w:r>
      <w:r w:rsidR="00C87C9C" w:rsidRPr="00427229">
        <w:rPr>
          <w:rFonts w:ascii="Tahoma" w:hAnsi="Tahoma" w:cs="Tahoma"/>
          <w:b/>
          <w:color w:val="000000"/>
          <w:sz w:val="24"/>
          <w:szCs w:val="24"/>
          <w:u w:val="single"/>
        </w:rPr>
        <w:t>reședintele de ședință, do</w:t>
      </w:r>
      <w:r w:rsidR="00C87C9C">
        <w:rPr>
          <w:rFonts w:ascii="Tahoma" w:hAnsi="Tahoma" w:cs="Tahoma"/>
          <w:b/>
          <w:color w:val="000000"/>
          <w:sz w:val="24"/>
          <w:szCs w:val="24"/>
          <w:u w:val="single"/>
        </w:rPr>
        <w:t>mnul</w:t>
      </w:r>
      <w:r w:rsidR="00C87C9C" w:rsidRPr="00427229">
        <w:rPr>
          <w:rFonts w:ascii="Tahoma" w:hAnsi="Tahoma" w:cs="Tahoma"/>
          <w:b/>
          <w:color w:val="000000"/>
          <w:sz w:val="24"/>
          <w:szCs w:val="24"/>
          <w:u w:val="single"/>
        </w:rPr>
        <w:t xml:space="preserve"> consilier </w:t>
      </w:r>
      <w:r w:rsidR="00C87C9C">
        <w:rPr>
          <w:rFonts w:ascii="Tahoma" w:hAnsi="Tahoma" w:cs="Tahoma"/>
          <w:b/>
          <w:color w:val="000000"/>
          <w:sz w:val="24"/>
          <w:szCs w:val="24"/>
          <w:u w:val="single"/>
        </w:rPr>
        <w:t>Varga Lorand – Iuliu:</w:t>
      </w:r>
      <w:r w:rsidR="00C87C9C">
        <w:rPr>
          <w:rFonts w:ascii="Tahoma" w:hAnsi="Tahoma" w:cs="Tahoma"/>
          <w:color w:val="000000"/>
          <w:sz w:val="24"/>
          <w:szCs w:val="24"/>
        </w:rPr>
        <w:t xml:space="preserve"> cere aprobarea consilierilor pentru ca </w:t>
      </w:r>
      <w:r w:rsidR="00800926">
        <w:rPr>
          <w:rFonts w:ascii="Tahoma" w:hAnsi="Tahoma" w:cs="Tahoma"/>
          <w:color w:val="000000"/>
          <w:sz w:val="24"/>
          <w:szCs w:val="24"/>
        </w:rPr>
        <w:t>reprezentații cetățenilor să ia cuvântul.</w:t>
      </w:r>
    </w:p>
    <w:p w:rsidR="00800926" w:rsidRDefault="00800926" w:rsidP="00FF603E">
      <w:pPr>
        <w:spacing w:after="0" w:line="240" w:lineRule="auto"/>
        <w:jc w:val="both"/>
        <w:rPr>
          <w:rFonts w:ascii="Tahoma" w:hAnsi="Tahoma" w:cs="Tahoma"/>
          <w:color w:val="000000"/>
          <w:sz w:val="24"/>
          <w:szCs w:val="24"/>
        </w:rPr>
      </w:pPr>
      <w:r>
        <w:rPr>
          <w:rFonts w:ascii="Tahoma" w:hAnsi="Tahoma" w:cs="Tahoma"/>
          <w:color w:val="000000"/>
          <w:sz w:val="24"/>
          <w:szCs w:val="24"/>
        </w:rPr>
        <w:tab/>
      </w:r>
      <w:r w:rsidRPr="00800926">
        <w:rPr>
          <w:rFonts w:ascii="Tahoma" w:hAnsi="Tahoma" w:cs="Tahoma"/>
          <w:b/>
          <w:color w:val="000000"/>
          <w:sz w:val="24"/>
          <w:szCs w:val="24"/>
          <w:u w:val="single"/>
        </w:rPr>
        <w:t>Domnul Trașcă Calisteniu</w:t>
      </w:r>
      <w:r w:rsidR="00FF68DF">
        <w:rPr>
          <w:rFonts w:ascii="Tahoma" w:hAnsi="Tahoma" w:cs="Tahoma"/>
          <w:b/>
          <w:color w:val="000000"/>
          <w:sz w:val="24"/>
          <w:szCs w:val="24"/>
          <w:u w:val="single"/>
        </w:rPr>
        <w:t xml:space="preserve"> - Ilie</w:t>
      </w:r>
      <w:r w:rsidRPr="00800926">
        <w:rPr>
          <w:rFonts w:ascii="Tahoma" w:hAnsi="Tahoma" w:cs="Tahoma"/>
          <w:b/>
          <w:color w:val="000000"/>
          <w:sz w:val="24"/>
          <w:szCs w:val="24"/>
          <w:u w:val="single"/>
        </w:rPr>
        <w:t xml:space="preserve"> – președintele Partidei romilor:</w:t>
      </w:r>
      <w:r>
        <w:rPr>
          <w:rFonts w:ascii="Tahoma" w:hAnsi="Tahoma" w:cs="Tahoma"/>
          <w:color w:val="000000"/>
          <w:sz w:val="24"/>
          <w:szCs w:val="24"/>
        </w:rPr>
        <w:t xml:space="preserve"> își exprimă nemulțumirea </w:t>
      </w:r>
      <w:r w:rsidR="00732867">
        <w:rPr>
          <w:rFonts w:ascii="Tahoma" w:hAnsi="Tahoma" w:cs="Tahoma"/>
          <w:color w:val="000000"/>
          <w:sz w:val="24"/>
          <w:szCs w:val="24"/>
        </w:rPr>
        <w:t>pentru că s-au to</w:t>
      </w:r>
      <w:r w:rsidR="00B65D5C">
        <w:rPr>
          <w:rFonts w:ascii="Tahoma" w:hAnsi="Tahoma" w:cs="Tahoma"/>
          <w:color w:val="000000"/>
          <w:sz w:val="24"/>
          <w:szCs w:val="24"/>
        </w:rPr>
        <w:t>t amânat problemele cu care s-a</w:t>
      </w:r>
      <w:r w:rsidR="00732867">
        <w:rPr>
          <w:rFonts w:ascii="Tahoma" w:hAnsi="Tahoma" w:cs="Tahoma"/>
          <w:color w:val="000000"/>
          <w:sz w:val="24"/>
          <w:szCs w:val="24"/>
        </w:rPr>
        <w:t xml:space="preserve"> confruntat comunitatea: lipsa apei, încălzirii, lipsa locurilor de muncă. Sunt plătitori de taxe, dar locuințele aparțin Statului, nu se pot face investiții în locuințe. Chiriile nu se plătesc pentru că nu au locuri de muncă și mulți depind numai de ajutorul social.</w:t>
      </w:r>
    </w:p>
    <w:p w:rsidR="003F50CC" w:rsidRPr="003F50CC" w:rsidRDefault="003F50CC" w:rsidP="00FF603E">
      <w:pPr>
        <w:spacing w:after="0" w:line="240" w:lineRule="auto"/>
        <w:jc w:val="both"/>
        <w:rPr>
          <w:rFonts w:ascii="Tahoma" w:hAnsi="Tahoma" w:cs="Tahoma"/>
          <w:color w:val="000000"/>
          <w:sz w:val="24"/>
          <w:szCs w:val="24"/>
        </w:rPr>
      </w:pPr>
      <w:r>
        <w:rPr>
          <w:rFonts w:ascii="Tahoma" w:hAnsi="Tahoma" w:cs="Tahoma"/>
          <w:color w:val="000000"/>
          <w:sz w:val="24"/>
          <w:szCs w:val="24"/>
        </w:rPr>
        <w:tab/>
      </w:r>
      <w:r w:rsidRPr="00C87C9C">
        <w:rPr>
          <w:rFonts w:ascii="Tahoma" w:hAnsi="Tahoma" w:cs="Tahoma"/>
          <w:b/>
          <w:color w:val="000000"/>
          <w:sz w:val="24"/>
          <w:szCs w:val="24"/>
          <w:u w:val="single"/>
        </w:rPr>
        <w:t>Domnul Primar Morar Costan:</w:t>
      </w:r>
      <w:r>
        <w:rPr>
          <w:rFonts w:ascii="Tahoma" w:hAnsi="Tahoma" w:cs="Tahoma"/>
          <w:color w:val="000000"/>
          <w:sz w:val="24"/>
          <w:szCs w:val="24"/>
        </w:rPr>
        <w:t xml:space="preserve">  Direct este acuzat primarul, dar să ceri tot timpul fără să contribui cu nimic, nu este corect. Impozite, chirii nu se plătesc, contractele sunt făcute pentru 3 – 4 persoane, iar în locuințe stau 15 – 20 de persoane. Încercăm să ajutăm comunitatea cât de mult pu</w:t>
      </w:r>
      <w:r w:rsidR="00FF68DF">
        <w:rPr>
          <w:rFonts w:ascii="Tahoma" w:hAnsi="Tahoma" w:cs="Tahoma"/>
          <w:color w:val="000000"/>
          <w:sz w:val="24"/>
          <w:szCs w:val="24"/>
        </w:rPr>
        <w:t>tem dar ne așteptăm la un aport</w:t>
      </w:r>
      <w:r>
        <w:rPr>
          <w:rFonts w:ascii="Tahoma" w:hAnsi="Tahoma" w:cs="Tahoma"/>
          <w:color w:val="000000"/>
          <w:sz w:val="24"/>
          <w:szCs w:val="24"/>
        </w:rPr>
        <w:t xml:space="preserve"> și din partea lor.</w:t>
      </w:r>
    </w:p>
    <w:p w:rsidR="00732867" w:rsidRDefault="00732867" w:rsidP="00FF603E">
      <w:pPr>
        <w:spacing w:after="0" w:line="240" w:lineRule="auto"/>
        <w:jc w:val="both"/>
        <w:rPr>
          <w:rFonts w:ascii="Tahoma" w:hAnsi="Tahoma" w:cs="Tahoma"/>
          <w:color w:val="000000"/>
          <w:sz w:val="24"/>
          <w:szCs w:val="24"/>
        </w:rPr>
      </w:pPr>
      <w:r>
        <w:rPr>
          <w:rFonts w:ascii="Tahoma" w:hAnsi="Tahoma" w:cs="Tahoma"/>
          <w:color w:val="000000"/>
          <w:sz w:val="24"/>
          <w:szCs w:val="24"/>
        </w:rPr>
        <w:tab/>
      </w:r>
      <w:r w:rsidRPr="00732867">
        <w:rPr>
          <w:rFonts w:ascii="Tahoma" w:hAnsi="Tahoma" w:cs="Tahoma"/>
          <w:b/>
          <w:color w:val="000000"/>
          <w:sz w:val="24"/>
          <w:szCs w:val="24"/>
          <w:u w:val="single"/>
        </w:rPr>
        <w:t>Domnul Varga:</w:t>
      </w:r>
      <w:r>
        <w:rPr>
          <w:rFonts w:ascii="Tahoma" w:hAnsi="Tahoma" w:cs="Tahoma"/>
          <w:color w:val="000000"/>
          <w:sz w:val="24"/>
          <w:szCs w:val="24"/>
        </w:rPr>
        <w:t xml:space="preserve"> </w:t>
      </w:r>
      <w:r w:rsidR="00B65D5C">
        <w:rPr>
          <w:rFonts w:ascii="Tahoma" w:hAnsi="Tahoma" w:cs="Tahoma"/>
          <w:color w:val="000000"/>
          <w:sz w:val="24"/>
          <w:szCs w:val="24"/>
        </w:rPr>
        <w:t>din cauza unor probleme familiale și-a vândut fosta locuință, iar acum solicită</w:t>
      </w:r>
      <w:r>
        <w:rPr>
          <w:rFonts w:ascii="Tahoma" w:hAnsi="Tahoma" w:cs="Tahoma"/>
          <w:color w:val="000000"/>
          <w:sz w:val="24"/>
          <w:szCs w:val="24"/>
        </w:rPr>
        <w:t xml:space="preserve"> un teren pentru a-și construi casă</w:t>
      </w:r>
      <w:r w:rsidR="00B65D5C">
        <w:rPr>
          <w:rFonts w:ascii="Tahoma" w:hAnsi="Tahoma" w:cs="Tahoma"/>
          <w:color w:val="000000"/>
          <w:sz w:val="24"/>
          <w:szCs w:val="24"/>
        </w:rPr>
        <w:t>.</w:t>
      </w:r>
      <w:r>
        <w:rPr>
          <w:rFonts w:ascii="Tahoma" w:hAnsi="Tahoma" w:cs="Tahoma"/>
          <w:color w:val="000000"/>
          <w:sz w:val="24"/>
          <w:szCs w:val="24"/>
        </w:rPr>
        <w:t xml:space="preserve"> </w:t>
      </w:r>
      <w:r w:rsidR="00B65D5C">
        <w:rPr>
          <w:rFonts w:ascii="Tahoma" w:hAnsi="Tahoma" w:cs="Tahoma"/>
          <w:color w:val="000000"/>
          <w:sz w:val="24"/>
          <w:szCs w:val="24"/>
        </w:rPr>
        <w:t>Și-a găsit un teren de 32 m.p. dar, acolo este nevoie de 5 m.p. pentru drumul de acces.</w:t>
      </w:r>
    </w:p>
    <w:p w:rsidR="00FF68DF" w:rsidRDefault="00FF68DF" w:rsidP="00FF603E">
      <w:pPr>
        <w:spacing w:after="0" w:line="240" w:lineRule="auto"/>
        <w:jc w:val="both"/>
        <w:rPr>
          <w:rFonts w:ascii="Tahoma" w:hAnsi="Tahoma" w:cs="Tahoma"/>
          <w:color w:val="000000"/>
          <w:sz w:val="24"/>
          <w:szCs w:val="24"/>
        </w:rPr>
      </w:pPr>
      <w:r>
        <w:rPr>
          <w:rFonts w:ascii="Tahoma" w:hAnsi="Tahoma" w:cs="Tahoma"/>
          <w:color w:val="000000"/>
          <w:sz w:val="24"/>
          <w:szCs w:val="24"/>
        </w:rPr>
        <w:tab/>
      </w:r>
      <w:r w:rsidRPr="00C87C9C">
        <w:rPr>
          <w:rFonts w:ascii="Tahoma" w:hAnsi="Tahoma" w:cs="Tahoma"/>
          <w:b/>
          <w:color w:val="000000"/>
          <w:sz w:val="24"/>
          <w:szCs w:val="24"/>
          <w:u w:val="single"/>
        </w:rPr>
        <w:t>Domnul Primar Morar Costan:</w:t>
      </w:r>
      <w:r>
        <w:rPr>
          <w:rFonts w:ascii="Tahoma" w:hAnsi="Tahoma" w:cs="Tahoma"/>
          <w:color w:val="000000"/>
          <w:sz w:val="24"/>
          <w:szCs w:val="24"/>
        </w:rPr>
        <w:t xml:space="preserve">  se va analiza cererea formulată de domnul Varga și se va căuta o rezolvare.</w:t>
      </w:r>
    </w:p>
    <w:p w:rsidR="00FF68DF" w:rsidRDefault="00FF68DF" w:rsidP="00FF603E">
      <w:pPr>
        <w:spacing w:after="0" w:line="240" w:lineRule="auto"/>
        <w:jc w:val="both"/>
        <w:rPr>
          <w:rFonts w:ascii="Tahoma" w:hAnsi="Tahoma" w:cs="Tahoma"/>
          <w:color w:val="000000"/>
          <w:sz w:val="24"/>
          <w:szCs w:val="24"/>
        </w:rPr>
      </w:pPr>
      <w:r>
        <w:rPr>
          <w:rFonts w:ascii="Tahoma" w:hAnsi="Tahoma" w:cs="Tahoma"/>
          <w:color w:val="000000"/>
          <w:sz w:val="24"/>
          <w:szCs w:val="24"/>
        </w:rPr>
        <w:tab/>
        <w:t>Probleme ridicate de domnii consilieri:</w:t>
      </w:r>
    </w:p>
    <w:p w:rsidR="003F50CC" w:rsidRDefault="003F50CC" w:rsidP="00FF603E">
      <w:pPr>
        <w:spacing w:after="0" w:line="240" w:lineRule="auto"/>
        <w:jc w:val="both"/>
        <w:rPr>
          <w:rFonts w:ascii="Tahoma" w:hAnsi="Tahoma" w:cs="Tahoma"/>
          <w:color w:val="000000"/>
          <w:sz w:val="24"/>
          <w:szCs w:val="24"/>
        </w:rPr>
      </w:pPr>
      <w:r>
        <w:rPr>
          <w:rFonts w:ascii="Tahoma" w:hAnsi="Tahoma" w:cs="Tahoma"/>
          <w:color w:val="000000"/>
          <w:sz w:val="24"/>
          <w:szCs w:val="24"/>
        </w:rPr>
        <w:tab/>
      </w:r>
      <w:r w:rsidRPr="009E459D">
        <w:rPr>
          <w:rFonts w:ascii="Tahoma" w:hAnsi="Tahoma" w:cs="Tahoma"/>
          <w:b/>
          <w:color w:val="000000"/>
          <w:sz w:val="24"/>
          <w:szCs w:val="24"/>
          <w:u w:val="single"/>
        </w:rPr>
        <w:t>Domnul consilier Rusu Vasile Călin:</w:t>
      </w:r>
      <w:r>
        <w:rPr>
          <w:rFonts w:ascii="Tahoma" w:hAnsi="Tahoma" w:cs="Tahoma"/>
          <w:color w:val="000000"/>
          <w:sz w:val="24"/>
          <w:szCs w:val="24"/>
        </w:rPr>
        <w:t xml:space="preserve"> dorește un raport privind toate acțiunile din instanță în care este implicat Consiliul local și o prezentare a stadiului implementării proiectului privind locurile de parcare cu plată.</w:t>
      </w:r>
    </w:p>
    <w:p w:rsidR="003F50CC" w:rsidRDefault="003F50CC" w:rsidP="00FF603E">
      <w:pPr>
        <w:spacing w:after="0" w:line="240" w:lineRule="auto"/>
        <w:jc w:val="both"/>
        <w:rPr>
          <w:rFonts w:ascii="Tahoma" w:hAnsi="Tahoma" w:cs="Tahoma"/>
          <w:color w:val="000000"/>
          <w:sz w:val="24"/>
          <w:szCs w:val="24"/>
        </w:rPr>
      </w:pPr>
      <w:r>
        <w:rPr>
          <w:rFonts w:ascii="Tahoma" w:hAnsi="Tahoma" w:cs="Tahoma"/>
          <w:color w:val="000000"/>
          <w:sz w:val="24"/>
          <w:szCs w:val="24"/>
        </w:rPr>
        <w:tab/>
      </w:r>
      <w:r w:rsidRPr="00C87C9C">
        <w:rPr>
          <w:rFonts w:ascii="Tahoma" w:hAnsi="Tahoma" w:cs="Tahoma"/>
          <w:b/>
          <w:color w:val="000000"/>
          <w:sz w:val="24"/>
          <w:szCs w:val="24"/>
          <w:u w:val="single"/>
        </w:rPr>
        <w:t>Domnul Primar Morar Costan:</w:t>
      </w:r>
      <w:r>
        <w:rPr>
          <w:rFonts w:ascii="Tahoma" w:hAnsi="Tahoma" w:cs="Tahoma"/>
          <w:color w:val="000000"/>
          <w:sz w:val="24"/>
          <w:szCs w:val="24"/>
        </w:rPr>
        <w:t xml:space="preserve">  </w:t>
      </w:r>
      <w:r w:rsidR="009E459D">
        <w:rPr>
          <w:rFonts w:ascii="Tahoma" w:hAnsi="Tahoma" w:cs="Tahoma"/>
          <w:color w:val="000000"/>
          <w:sz w:val="24"/>
          <w:szCs w:val="24"/>
        </w:rPr>
        <w:t xml:space="preserve">susține cererea domnului consilier în ceea ce privește acțiunile din instanță în care este implicat Consiliul local și va solicita acest raport. </w:t>
      </w:r>
      <w:r>
        <w:rPr>
          <w:rFonts w:ascii="Tahoma" w:hAnsi="Tahoma" w:cs="Tahoma"/>
          <w:color w:val="000000"/>
          <w:sz w:val="24"/>
          <w:szCs w:val="24"/>
        </w:rPr>
        <w:t>S-au reglementat locurile de parcare cu plată și locurile unde vor fi instalate sisteme video de supraveghere, care se vor prezenta consilierilor.</w:t>
      </w:r>
    </w:p>
    <w:p w:rsidR="003F50CC" w:rsidRPr="003F50CC" w:rsidRDefault="003F50CC" w:rsidP="00FF603E">
      <w:pPr>
        <w:spacing w:after="0" w:line="240" w:lineRule="auto"/>
        <w:jc w:val="both"/>
        <w:rPr>
          <w:rFonts w:ascii="Tahoma" w:hAnsi="Tahoma" w:cs="Tahoma"/>
          <w:color w:val="000000"/>
          <w:sz w:val="24"/>
          <w:szCs w:val="24"/>
        </w:rPr>
      </w:pPr>
      <w:r>
        <w:rPr>
          <w:rFonts w:ascii="Tahoma" w:hAnsi="Tahoma" w:cs="Tahoma"/>
          <w:color w:val="000000"/>
          <w:sz w:val="24"/>
          <w:szCs w:val="24"/>
        </w:rPr>
        <w:tab/>
      </w:r>
      <w:r w:rsidRPr="00C87C9C">
        <w:rPr>
          <w:rFonts w:ascii="Tahoma" w:hAnsi="Tahoma" w:cs="Tahoma"/>
          <w:b/>
          <w:color w:val="000000"/>
          <w:sz w:val="24"/>
          <w:szCs w:val="24"/>
          <w:u w:val="single"/>
        </w:rPr>
        <w:t xml:space="preserve">Domnul consilier </w:t>
      </w:r>
      <w:r>
        <w:rPr>
          <w:rFonts w:ascii="Tahoma" w:hAnsi="Tahoma" w:cs="Tahoma"/>
          <w:b/>
          <w:color w:val="000000"/>
          <w:sz w:val="24"/>
          <w:szCs w:val="24"/>
          <w:u w:val="single"/>
        </w:rPr>
        <w:t>Bonta Dan Silviu</w:t>
      </w:r>
      <w:r w:rsidRPr="00C87C9C">
        <w:rPr>
          <w:rFonts w:ascii="Tahoma" w:hAnsi="Tahoma" w:cs="Tahoma"/>
          <w:b/>
          <w:color w:val="000000"/>
          <w:sz w:val="24"/>
          <w:szCs w:val="24"/>
          <w:u w:val="single"/>
        </w:rPr>
        <w:t>:</w:t>
      </w:r>
      <w:r w:rsidRPr="00820CFF">
        <w:rPr>
          <w:rFonts w:ascii="Tahoma" w:hAnsi="Tahoma" w:cs="Tahoma"/>
          <w:b/>
          <w:color w:val="000000"/>
          <w:sz w:val="24"/>
          <w:szCs w:val="24"/>
        </w:rPr>
        <w:t xml:space="preserve"> </w:t>
      </w:r>
      <w:r w:rsidRPr="003F50CC">
        <w:rPr>
          <w:rFonts w:ascii="Tahoma" w:hAnsi="Tahoma" w:cs="Tahoma"/>
          <w:color w:val="000000"/>
          <w:sz w:val="24"/>
          <w:szCs w:val="24"/>
        </w:rPr>
        <w:t xml:space="preserve">Comisia de urbanism </w:t>
      </w:r>
      <w:r>
        <w:rPr>
          <w:rFonts w:ascii="Tahoma" w:hAnsi="Tahoma" w:cs="Tahoma"/>
          <w:color w:val="000000"/>
          <w:sz w:val="24"/>
          <w:szCs w:val="24"/>
        </w:rPr>
        <w:t xml:space="preserve">dorește o prezentare a Proiectului </w:t>
      </w:r>
      <w:r w:rsidR="00820CFF">
        <w:rPr>
          <w:rFonts w:ascii="Tahoma" w:hAnsi="Tahoma" w:cs="Tahoma"/>
          <w:color w:val="000000"/>
          <w:sz w:val="24"/>
          <w:szCs w:val="24"/>
        </w:rPr>
        <w:t xml:space="preserve">Centrul Cultural Arta. </w:t>
      </w:r>
    </w:p>
    <w:p w:rsidR="00F32CC8" w:rsidRDefault="00820CFF" w:rsidP="00FF603E">
      <w:pPr>
        <w:spacing w:after="0" w:line="240" w:lineRule="auto"/>
        <w:jc w:val="both"/>
        <w:rPr>
          <w:rFonts w:ascii="Tahoma" w:hAnsi="Tahoma" w:cs="Tahoma"/>
          <w:color w:val="000000"/>
          <w:sz w:val="24"/>
          <w:szCs w:val="24"/>
        </w:rPr>
      </w:pPr>
      <w:r>
        <w:rPr>
          <w:rFonts w:ascii="Tahoma" w:hAnsi="Tahoma" w:cs="Tahoma"/>
          <w:color w:val="000000"/>
          <w:sz w:val="24"/>
          <w:szCs w:val="24"/>
        </w:rPr>
        <w:tab/>
      </w:r>
      <w:r w:rsidRPr="00C87C9C">
        <w:rPr>
          <w:rFonts w:ascii="Tahoma" w:hAnsi="Tahoma" w:cs="Tahoma"/>
          <w:b/>
          <w:color w:val="000000"/>
          <w:sz w:val="24"/>
          <w:szCs w:val="24"/>
          <w:u w:val="single"/>
        </w:rPr>
        <w:t>Domnul Primar Morar Costan:</w:t>
      </w:r>
      <w:r>
        <w:rPr>
          <w:rFonts w:ascii="Tahoma" w:hAnsi="Tahoma" w:cs="Tahoma"/>
          <w:color w:val="000000"/>
          <w:sz w:val="24"/>
          <w:szCs w:val="24"/>
        </w:rPr>
        <w:t xml:space="preserve"> Proie</w:t>
      </w:r>
      <w:r w:rsidR="00DD3F66">
        <w:rPr>
          <w:rFonts w:ascii="Tahoma" w:hAnsi="Tahoma" w:cs="Tahoma"/>
          <w:color w:val="000000"/>
          <w:sz w:val="24"/>
          <w:szCs w:val="24"/>
        </w:rPr>
        <w:t>c</w:t>
      </w:r>
      <w:r>
        <w:rPr>
          <w:rFonts w:ascii="Tahoma" w:hAnsi="Tahoma" w:cs="Tahoma"/>
          <w:color w:val="000000"/>
          <w:sz w:val="24"/>
          <w:szCs w:val="24"/>
        </w:rPr>
        <w:t xml:space="preserve">tul se poate </w:t>
      </w:r>
      <w:r w:rsidR="00DD3F66">
        <w:rPr>
          <w:rFonts w:ascii="Tahoma" w:hAnsi="Tahoma" w:cs="Tahoma"/>
          <w:color w:val="000000"/>
          <w:sz w:val="24"/>
          <w:szCs w:val="24"/>
        </w:rPr>
        <w:t>prezenta când vom prezenta ghidul și toate sursele prin care putem să atragem fonduri pentru realizarea acestuia.</w:t>
      </w:r>
      <w:r w:rsidR="00DD3F66">
        <w:rPr>
          <w:rFonts w:ascii="Tahoma" w:hAnsi="Tahoma" w:cs="Tahoma"/>
          <w:color w:val="000000"/>
          <w:sz w:val="24"/>
          <w:szCs w:val="24"/>
        </w:rPr>
        <w:tab/>
      </w:r>
    </w:p>
    <w:p w:rsidR="00DD3F66" w:rsidRPr="00DD3F66" w:rsidRDefault="00DD3F66" w:rsidP="00FF603E">
      <w:pPr>
        <w:spacing w:after="0" w:line="240" w:lineRule="auto"/>
        <w:jc w:val="both"/>
        <w:rPr>
          <w:rFonts w:ascii="Tahoma" w:eastAsia="Times New Roman" w:hAnsi="Tahoma" w:cs="Tahoma"/>
          <w:sz w:val="24"/>
          <w:szCs w:val="24"/>
          <w:lang w:eastAsia="ro-RO"/>
        </w:rPr>
      </w:pPr>
      <w:r>
        <w:rPr>
          <w:rFonts w:ascii="Tahoma" w:hAnsi="Tahoma" w:cs="Tahoma"/>
          <w:color w:val="000000"/>
          <w:sz w:val="24"/>
          <w:szCs w:val="24"/>
        </w:rPr>
        <w:tab/>
      </w:r>
      <w:r w:rsidRPr="00DD3F66">
        <w:rPr>
          <w:rFonts w:ascii="Tahoma" w:hAnsi="Tahoma" w:cs="Tahoma"/>
          <w:b/>
          <w:color w:val="000000"/>
          <w:sz w:val="24"/>
          <w:szCs w:val="24"/>
          <w:u w:val="single"/>
        </w:rPr>
        <w:t>Doamna consilier Alexandru Melinda</w:t>
      </w:r>
      <w:r>
        <w:rPr>
          <w:rFonts w:ascii="Tahoma" w:hAnsi="Tahoma" w:cs="Tahoma"/>
          <w:b/>
          <w:color w:val="000000"/>
          <w:sz w:val="24"/>
          <w:szCs w:val="24"/>
          <w:u w:val="single"/>
        </w:rPr>
        <w:t>:</w:t>
      </w:r>
      <w:r>
        <w:rPr>
          <w:rFonts w:ascii="Tahoma" w:hAnsi="Tahoma" w:cs="Tahoma"/>
          <w:color w:val="000000"/>
          <w:sz w:val="24"/>
          <w:szCs w:val="24"/>
        </w:rPr>
        <w:t xml:space="preserve"> </w:t>
      </w:r>
      <w:r w:rsidR="009E459D">
        <w:rPr>
          <w:rFonts w:ascii="Tahoma" w:hAnsi="Tahoma" w:cs="Tahoma"/>
          <w:color w:val="000000"/>
          <w:sz w:val="24"/>
          <w:szCs w:val="24"/>
        </w:rPr>
        <w:t>Se impune o verificare și repararea copertinelor deteriorate din stațiile de autobuz.</w:t>
      </w:r>
    </w:p>
    <w:p w:rsidR="00287FD7" w:rsidRDefault="00DD3F66" w:rsidP="00287FD7">
      <w:pPr>
        <w:spacing w:after="0" w:line="240" w:lineRule="auto"/>
        <w:ind w:firstLine="424"/>
        <w:jc w:val="both"/>
        <w:rPr>
          <w:rFonts w:ascii="Tahoma" w:hAnsi="Tahoma" w:cs="Tahoma"/>
          <w:color w:val="000000"/>
          <w:sz w:val="24"/>
          <w:szCs w:val="24"/>
        </w:rPr>
      </w:pPr>
      <w:r>
        <w:rPr>
          <w:rFonts w:ascii="Tahoma" w:hAnsi="Tahoma" w:cs="Tahoma"/>
          <w:color w:val="000000"/>
          <w:sz w:val="24"/>
          <w:szCs w:val="24"/>
        </w:rPr>
        <w:lastRenderedPageBreak/>
        <w:t xml:space="preserve">    </w:t>
      </w:r>
      <w:r w:rsidRPr="00C87C9C">
        <w:rPr>
          <w:rFonts w:ascii="Tahoma" w:hAnsi="Tahoma" w:cs="Tahoma"/>
          <w:b/>
          <w:color w:val="000000"/>
          <w:sz w:val="24"/>
          <w:szCs w:val="24"/>
          <w:u w:val="single"/>
        </w:rPr>
        <w:t>Domnul consilier</w:t>
      </w:r>
      <w:r>
        <w:rPr>
          <w:rFonts w:ascii="Tahoma" w:hAnsi="Tahoma" w:cs="Tahoma"/>
          <w:b/>
          <w:color w:val="000000"/>
          <w:sz w:val="24"/>
          <w:szCs w:val="24"/>
          <w:u w:val="single"/>
        </w:rPr>
        <w:t xml:space="preserve"> Lazăr Nicolae:</w:t>
      </w:r>
      <w:r>
        <w:rPr>
          <w:rFonts w:ascii="Tahoma" w:hAnsi="Tahoma" w:cs="Tahoma"/>
          <w:color w:val="000000"/>
          <w:sz w:val="24"/>
          <w:szCs w:val="24"/>
        </w:rPr>
        <w:t xml:space="preserve"> dorește să știe când vor începe lucrările pe strada Liviu Rebreanu ?</w:t>
      </w:r>
    </w:p>
    <w:p w:rsidR="009E459D" w:rsidRDefault="009E459D" w:rsidP="009E459D">
      <w:pPr>
        <w:spacing w:after="0" w:line="240" w:lineRule="auto"/>
        <w:ind w:firstLine="424"/>
        <w:jc w:val="both"/>
        <w:rPr>
          <w:rFonts w:ascii="Tahoma" w:hAnsi="Tahoma" w:cs="Tahoma"/>
          <w:color w:val="000000"/>
          <w:sz w:val="24"/>
          <w:szCs w:val="24"/>
        </w:rPr>
      </w:pPr>
      <w:r>
        <w:rPr>
          <w:rFonts w:ascii="Tahoma" w:eastAsia="Times New Roman" w:hAnsi="Tahoma" w:cs="Tahoma"/>
          <w:sz w:val="24"/>
          <w:szCs w:val="24"/>
          <w:lang w:eastAsia="ro-RO"/>
        </w:rPr>
        <w:tab/>
      </w:r>
      <w:r>
        <w:rPr>
          <w:rFonts w:ascii="Tahoma" w:hAnsi="Tahoma" w:cs="Tahoma"/>
          <w:b/>
          <w:color w:val="000000"/>
          <w:sz w:val="24"/>
          <w:szCs w:val="24"/>
          <w:u w:val="single"/>
        </w:rPr>
        <w:t>Domnul Primar Morar Costan</w:t>
      </w:r>
      <w:r>
        <w:rPr>
          <w:rFonts w:ascii="Tahoma" w:hAnsi="Tahoma" w:cs="Tahoma"/>
          <w:color w:val="000000"/>
          <w:sz w:val="24"/>
          <w:szCs w:val="24"/>
        </w:rPr>
        <w:t xml:space="preserve"> răspunde: se așteaptă licitația pentru proiectul mare de reabilitare străzi la care s-au înscris nouă firme. Comisiile de licitație sunt alcătuire din 6 reprezentanți ai Primăriei și 3 reprezentanți de la Administrația Financiară. Firma care câștigă licitația trebuie să ofere garanții că va îndeplini toate cerințele proiectului. Lucrările pe Strada Liviu Rebreanu, intersecție cu Nichita Stănescu vor începe în anul 2015.</w:t>
      </w:r>
    </w:p>
    <w:p w:rsidR="009E459D" w:rsidRDefault="009E459D" w:rsidP="009E459D">
      <w:pPr>
        <w:spacing w:after="0" w:line="240" w:lineRule="auto"/>
        <w:ind w:firstLine="424"/>
        <w:jc w:val="both"/>
        <w:rPr>
          <w:rFonts w:ascii="Tahoma" w:hAnsi="Tahoma" w:cs="Tahoma"/>
          <w:color w:val="000000"/>
          <w:sz w:val="24"/>
          <w:szCs w:val="24"/>
        </w:rPr>
      </w:pPr>
      <w:r>
        <w:rPr>
          <w:rFonts w:ascii="Tahoma" w:hAnsi="Tahoma" w:cs="Tahoma"/>
          <w:color w:val="000000"/>
          <w:sz w:val="24"/>
          <w:szCs w:val="24"/>
        </w:rPr>
        <w:tab/>
        <w:t>Pentru stațiile de autobuz se vor evalua problemele și se va efectua o rectificare de buget pentru a aloca banii necesari reparațiilor.</w:t>
      </w:r>
    </w:p>
    <w:p w:rsidR="00A44949" w:rsidRPr="006027DE" w:rsidRDefault="009E459D" w:rsidP="009E459D">
      <w:pPr>
        <w:spacing w:after="0" w:line="240" w:lineRule="auto"/>
        <w:ind w:firstLine="424"/>
        <w:jc w:val="both"/>
        <w:rPr>
          <w:rFonts w:ascii="Tahoma" w:hAnsi="Tahoma" w:cs="Tahoma"/>
          <w:color w:val="000000"/>
          <w:sz w:val="24"/>
          <w:szCs w:val="24"/>
        </w:rPr>
      </w:pPr>
      <w:r>
        <w:rPr>
          <w:rFonts w:ascii="Tahoma" w:hAnsi="Tahoma" w:cs="Tahoma"/>
          <w:color w:val="000000"/>
          <w:sz w:val="24"/>
          <w:szCs w:val="24"/>
        </w:rPr>
        <w:tab/>
      </w:r>
      <w:r w:rsidR="00A44949">
        <w:rPr>
          <w:rFonts w:ascii="Tahoma" w:hAnsi="Tahoma" w:cs="Tahoma"/>
          <w:b/>
          <w:color w:val="000000"/>
          <w:sz w:val="24"/>
          <w:szCs w:val="24"/>
          <w:u w:val="single"/>
        </w:rPr>
        <w:t>P</w:t>
      </w:r>
      <w:r w:rsidR="00427229" w:rsidRPr="00427229">
        <w:rPr>
          <w:rFonts w:ascii="Tahoma" w:hAnsi="Tahoma" w:cs="Tahoma"/>
          <w:b/>
          <w:color w:val="000000"/>
          <w:sz w:val="24"/>
          <w:szCs w:val="24"/>
          <w:u w:val="single"/>
        </w:rPr>
        <w:t>reședintele de ședință, do</w:t>
      </w:r>
      <w:r w:rsidR="00287FD7">
        <w:rPr>
          <w:rFonts w:ascii="Tahoma" w:hAnsi="Tahoma" w:cs="Tahoma"/>
          <w:b/>
          <w:color w:val="000000"/>
          <w:sz w:val="24"/>
          <w:szCs w:val="24"/>
          <w:u w:val="single"/>
        </w:rPr>
        <w:t>mnul</w:t>
      </w:r>
      <w:r w:rsidR="00427229" w:rsidRPr="00427229">
        <w:rPr>
          <w:rFonts w:ascii="Tahoma" w:hAnsi="Tahoma" w:cs="Tahoma"/>
          <w:b/>
          <w:color w:val="000000"/>
          <w:sz w:val="24"/>
          <w:szCs w:val="24"/>
          <w:u w:val="single"/>
        </w:rPr>
        <w:t xml:space="preserve"> consilier </w:t>
      </w:r>
      <w:r w:rsidR="00FF603E">
        <w:rPr>
          <w:rFonts w:ascii="Tahoma" w:hAnsi="Tahoma" w:cs="Tahoma"/>
          <w:b/>
          <w:color w:val="000000"/>
          <w:sz w:val="24"/>
          <w:szCs w:val="24"/>
          <w:u w:val="single"/>
        </w:rPr>
        <w:t>Varga Lorand - Iuliu</w:t>
      </w:r>
      <w:r w:rsidR="00427229">
        <w:rPr>
          <w:rFonts w:ascii="Tahoma" w:hAnsi="Tahoma" w:cs="Tahoma"/>
          <w:color w:val="000000"/>
          <w:sz w:val="24"/>
          <w:szCs w:val="24"/>
        </w:rPr>
        <w:t xml:space="preserve"> </w:t>
      </w:r>
      <w:r w:rsidR="00A44949">
        <w:rPr>
          <w:rFonts w:ascii="Tahoma" w:hAnsi="Tahoma" w:cs="Tahoma"/>
          <w:color w:val="000000"/>
          <w:sz w:val="24"/>
          <w:szCs w:val="24"/>
        </w:rPr>
        <w:t xml:space="preserve">cere </w:t>
      </w:r>
      <w:r w:rsidR="00FF603E">
        <w:rPr>
          <w:rFonts w:ascii="Tahoma" w:hAnsi="Tahoma" w:cs="Tahoma"/>
          <w:color w:val="000000"/>
          <w:sz w:val="24"/>
          <w:szCs w:val="24"/>
        </w:rPr>
        <w:t xml:space="preserve">ca președintele ales </w:t>
      </w:r>
      <w:r w:rsidR="00A44949">
        <w:rPr>
          <w:rFonts w:ascii="Tahoma" w:hAnsi="Tahoma" w:cs="Tahoma"/>
          <w:color w:val="000000"/>
          <w:sz w:val="24"/>
          <w:szCs w:val="24"/>
        </w:rPr>
        <w:t xml:space="preserve"> </w:t>
      </w:r>
      <w:r w:rsidR="00A44949" w:rsidRPr="006027DE">
        <w:rPr>
          <w:rFonts w:ascii="Tahoma" w:hAnsi="Tahoma" w:cs="Tahoma"/>
          <w:b/>
          <w:color w:val="000000"/>
          <w:sz w:val="24"/>
          <w:szCs w:val="24"/>
          <w:u w:val="single"/>
        </w:rPr>
        <w:t>domnul consilier Rusu Vasile</w:t>
      </w:r>
      <w:r w:rsidR="0023738C">
        <w:rPr>
          <w:rFonts w:ascii="Tahoma" w:hAnsi="Tahoma" w:cs="Tahoma"/>
          <w:b/>
          <w:color w:val="000000"/>
          <w:sz w:val="24"/>
          <w:szCs w:val="24"/>
          <w:u w:val="single"/>
        </w:rPr>
        <w:t xml:space="preserve"> Călin,</w:t>
      </w:r>
      <w:r w:rsidR="006027DE" w:rsidRPr="00E24612">
        <w:rPr>
          <w:rFonts w:ascii="Tahoma" w:hAnsi="Tahoma" w:cs="Tahoma"/>
          <w:b/>
          <w:color w:val="000000"/>
          <w:sz w:val="24"/>
          <w:szCs w:val="24"/>
        </w:rPr>
        <w:t xml:space="preserve"> </w:t>
      </w:r>
      <w:r w:rsidR="00E24612" w:rsidRPr="00E24612">
        <w:rPr>
          <w:rFonts w:ascii="Tahoma" w:hAnsi="Tahoma" w:cs="Tahoma"/>
          <w:b/>
          <w:color w:val="000000"/>
          <w:sz w:val="24"/>
          <w:szCs w:val="24"/>
        </w:rPr>
        <w:t xml:space="preserve"> </w:t>
      </w:r>
      <w:r w:rsidR="0023738C">
        <w:rPr>
          <w:rFonts w:ascii="Tahoma" w:hAnsi="Tahoma" w:cs="Tahoma"/>
          <w:color w:val="000000"/>
          <w:sz w:val="24"/>
          <w:szCs w:val="24"/>
        </w:rPr>
        <w:t>cu unanimitate de voturi,</w:t>
      </w:r>
      <w:r w:rsidR="00E24612">
        <w:rPr>
          <w:rFonts w:ascii="Tahoma" w:hAnsi="Tahoma" w:cs="Tahoma"/>
          <w:color w:val="000000"/>
          <w:sz w:val="24"/>
          <w:szCs w:val="24"/>
        </w:rPr>
        <w:t xml:space="preserve"> în urmă cu două ședințe,</w:t>
      </w:r>
      <w:r w:rsidR="0023738C">
        <w:rPr>
          <w:rFonts w:ascii="Tahoma" w:hAnsi="Tahoma" w:cs="Tahoma"/>
          <w:color w:val="000000"/>
          <w:sz w:val="24"/>
          <w:szCs w:val="24"/>
        </w:rPr>
        <w:t xml:space="preserve"> să-și preia prerogativele pentru ședințele viitoare.</w:t>
      </w:r>
    </w:p>
    <w:p w:rsidR="0090470B" w:rsidRDefault="00A44949" w:rsidP="008710DE">
      <w:pPr>
        <w:spacing w:after="0" w:line="240" w:lineRule="auto"/>
        <w:ind w:firstLine="708"/>
        <w:jc w:val="both"/>
        <w:rPr>
          <w:rFonts w:ascii="Tahoma" w:hAnsi="Tahoma" w:cs="Tahoma"/>
          <w:color w:val="000000"/>
          <w:sz w:val="24"/>
          <w:szCs w:val="24"/>
        </w:rPr>
      </w:pPr>
      <w:r>
        <w:rPr>
          <w:rFonts w:ascii="Tahoma" w:hAnsi="Tahoma" w:cs="Tahoma"/>
          <w:color w:val="000000"/>
          <w:sz w:val="24"/>
          <w:szCs w:val="24"/>
        </w:rPr>
        <w:t xml:space="preserve">Nemaifiind alte probleme, </w:t>
      </w:r>
      <w:r w:rsidR="00427229">
        <w:rPr>
          <w:rFonts w:ascii="Tahoma" w:hAnsi="Tahoma" w:cs="Tahoma"/>
          <w:color w:val="000000"/>
          <w:sz w:val="24"/>
          <w:szCs w:val="24"/>
        </w:rPr>
        <w:t xml:space="preserve">declară </w:t>
      </w:r>
      <w:r w:rsidR="0090470B">
        <w:rPr>
          <w:rFonts w:ascii="Tahoma" w:hAnsi="Tahoma" w:cs="Tahoma"/>
          <w:color w:val="000000"/>
          <w:sz w:val="24"/>
          <w:szCs w:val="24"/>
        </w:rPr>
        <w:t xml:space="preserve"> </w:t>
      </w:r>
      <w:r w:rsidR="00427229">
        <w:rPr>
          <w:rFonts w:ascii="Tahoma" w:hAnsi="Tahoma" w:cs="Tahoma"/>
          <w:color w:val="000000"/>
          <w:sz w:val="24"/>
          <w:szCs w:val="24"/>
        </w:rPr>
        <w:t>închisă</w:t>
      </w:r>
      <w:r w:rsidR="0090470B">
        <w:rPr>
          <w:rFonts w:ascii="Tahoma" w:hAnsi="Tahoma" w:cs="Tahoma"/>
          <w:color w:val="000000"/>
          <w:sz w:val="24"/>
          <w:szCs w:val="24"/>
        </w:rPr>
        <w:t>.</w:t>
      </w:r>
      <w:r w:rsidR="00427229" w:rsidRPr="00427229">
        <w:rPr>
          <w:rFonts w:ascii="Tahoma" w:hAnsi="Tahoma" w:cs="Tahoma"/>
          <w:color w:val="000000"/>
          <w:sz w:val="24"/>
          <w:szCs w:val="24"/>
        </w:rPr>
        <w:t xml:space="preserve"> </w:t>
      </w:r>
      <w:r w:rsidR="00427229">
        <w:rPr>
          <w:rFonts w:ascii="Tahoma" w:hAnsi="Tahoma" w:cs="Tahoma"/>
          <w:color w:val="000000"/>
          <w:sz w:val="24"/>
          <w:szCs w:val="24"/>
        </w:rPr>
        <w:t>ședința ordinară a consiliului local.</w:t>
      </w:r>
    </w:p>
    <w:p w:rsidR="00427229" w:rsidRDefault="00427229" w:rsidP="008710DE">
      <w:pPr>
        <w:spacing w:after="0" w:line="240" w:lineRule="auto"/>
        <w:ind w:firstLine="708"/>
        <w:jc w:val="both"/>
        <w:rPr>
          <w:rFonts w:ascii="Tahoma" w:hAnsi="Tahoma" w:cs="Tahoma"/>
          <w:color w:val="000000"/>
          <w:sz w:val="24"/>
          <w:szCs w:val="24"/>
        </w:rPr>
      </w:pPr>
    </w:p>
    <w:p w:rsidR="00427229" w:rsidRDefault="00427229" w:rsidP="008710DE">
      <w:pPr>
        <w:spacing w:after="0" w:line="240" w:lineRule="auto"/>
        <w:ind w:firstLine="708"/>
        <w:jc w:val="both"/>
        <w:rPr>
          <w:rFonts w:ascii="Tahoma" w:hAnsi="Tahoma" w:cs="Tahoma"/>
          <w:color w:val="000000"/>
          <w:sz w:val="24"/>
          <w:szCs w:val="24"/>
        </w:rPr>
      </w:pPr>
    </w:p>
    <w:p w:rsidR="0090470B" w:rsidRPr="00287FD7" w:rsidRDefault="0090470B" w:rsidP="0090470B">
      <w:pPr>
        <w:pStyle w:val="Corptext"/>
        <w:spacing w:after="0"/>
        <w:ind w:firstLine="720"/>
        <w:jc w:val="both"/>
        <w:rPr>
          <w:rFonts w:ascii="Tahoma" w:hAnsi="Tahoma" w:cs="Tahoma"/>
          <w:b/>
          <w:sz w:val="24"/>
          <w:szCs w:val="24"/>
          <w:lang w:val="ro-RO"/>
        </w:rPr>
      </w:pPr>
    </w:p>
    <w:p w:rsidR="008C5D28" w:rsidRPr="00287FD7" w:rsidRDefault="008C5D28" w:rsidP="0090470B">
      <w:pPr>
        <w:pStyle w:val="Corptext"/>
        <w:spacing w:after="0"/>
        <w:ind w:firstLine="720"/>
        <w:jc w:val="both"/>
        <w:rPr>
          <w:rFonts w:ascii="Tahoma" w:hAnsi="Tahoma" w:cs="Tahoma"/>
          <w:b/>
          <w:sz w:val="24"/>
          <w:szCs w:val="24"/>
          <w:lang w:val="ro-RO"/>
        </w:rPr>
      </w:pPr>
    </w:p>
    <w:p w:rsidR="008C5D28" w:rsidRPr="00287FD7" w:rsidRDefault="008C5D28" w:rsidP="0090470B">
      <w:pPr>
        <w:pStyle w:val="Corptext"/>
        <w:spacing w:after="0"/>
        <w:ind w:firstLine="720"/>
        <w:jc w:val="both"/>
        <w:rPr>
          <w:rFonts w:ascii="Tahoma" w:hAnsi="Tahoma" w:cs="Tahoma"/>
          <w:b/>
          <w:sz w:val="24"/>
          <w:szCs w:val="24"/>
          <w:lang w:val="ro-RO"/>
        </w:rPr>
      </w:pPr>
    </w:p>
    <w:p w:rsidR="00025400" w:rsidRDefault="00D46AD6" w:rsidP="001979E6">
      <w:pPr>
        <w:pStyle w:val="Listparagraf"/>
        <w:spacing w:after="0" w:line="240" w:lineRule="auto"/>
        <w:ind w:left="0" w:firstLine="708"/>
        <w:jc w:val="both"/>
        <w:rPr>
          <w:rFonts w:ascii="Tahoma" w:hAnsi="Tahoma" w:cs="Tahoma"/>
          <w:b/>
          <w:sz w:val="24"/>
          <w:szCs w:val="24"/>
        </w:rPr>
      </w:pPr>
      <w:r>
        <w:rPr>
          <w:rFonts w:ascii="Tahoma" w:hAnsi="Tahoma" w:cs="Tahoma"/>
          <w:b/>
          <w:sz w:val="24"/>
          <w:szCs w:val="24"/>
        </w:rPr>
        <w:t xml:space="preserve">     </w:t>
      </w:r>
      <w:r w:rsidR="00025400" w:rsidRPr="00025400">
        <w:rPr>
          <w:rFonts w:ascii="Tahoma" w:hAnsi="Tahoma" w:cs="Tahoma"/>
          <w:b/>
          <w:sz w:val="24"/>
          <w:szCs w:val="24"/>
        </w:rPr>
        <w:t xml:space="preserve">Preşedinte de şedinţă,                 </w:t>
      </w:r>
      <w:r w:rsidR="00025400">
        <w:rPr>
          <w:rFonts w:ascii="Tahoma" w:hAnsi="Tahoma" w:cs="Tahoma"/>
          <w:b/>
          <w:sz w:val="24"/>
          <w:szCs w:val="24"/>
        </w:rPr>
        <w:t xml:space="preserve">                              </w:t>
      </w:r>
      <w:r w:rsidR="00025400" w:rsidRPr="00025400">
        <w:rPr>
          <w:rFonts w:ascii="Tahoma" w:hAnsi="Tahoma" w:cs="Tahoma"/>
          <w:b/>
          <w:sz w:val="24"/>
          <w:szCs w:val="24"/>
        </w:rPr>
        <w:t>Secretar,</w:t>
      </w:r>
    </w:p>
    <w:p w:rsidR="00715636" w:rsidRPr="007670F2" w:rsidRDefault="0023738C" w:rsidP="0090470B">
      <w:pPr>
        <w:pStyle w:val="Listparagraf"/>
        <w:spacing w:after="0" w:line="240" w:lineRule="auto"/>
        <w:ind w:left="0" w:firstLine="708"/>
        <w:jc w:val="both"/>
        <w:rPr>
          <w:rFonts w:ascii="Tahoma" w:hAnsi="Tahoma" w:cs="Tahoma"/>
          <w:sz w:val="24"/>
          <w:szCs w:val="24"/>
        </w:rPr>
      </w:pPr>
      <w:r>
        <w:rPr>
          <w:rFonts w:ascii="Tahoma" w:hAnsi="Tahoma" w:cs="Tahoma"/>
          <w:b/>
          <w:sz w:val="24"/>
          <w:szCs w:val="24"/>
        </w:rPr>
        <w:t xml:space="preserve">    </w:t>
      </w:r>
      <w:r w:rsidR="00A44949">
        <w:rPr>
          <w:rFonts w:ascii="Tahoma" w:hAnsi="Tahoma" w:cs="Tahoma"/>
          <w:b/>
          <w:sz w:val="24"/>
          <w:szCs w:val="24"/>
        </w:rPr>
        <w:t xml:space="preserve"> </w:t>
      </w:r>
      <w:r>
        <w:rPr>
          <w:rFonts w:ascii="Tahoma" w:hAnsi="Tahoma" w:cs="Tahoma"/>
          <w:b/>
          <w:sz w:val="24"/>
          <w:szCs w:val="24"/>
        </w:rPr>
        <w:t>Varga Lorand - Iuliu</w:t>
      </w:r>
      <w:r w:rsidR="00025400">
        <w:rPr>
          <w:rFonts w:ascii="Tahoma" w:hAnsi="Tahoma" w:cs="Tahoma"/>
          <w:b/>
          <w:sz w:val="24"/>
          <w:szCs w:val="24"/>
        </w:rPr>
        <w:t xml:space="preserve">                                               Covaciu Andron</w:t>
      </w:r>
    </w:p>
    <w:sectPr w:rsidR="00715636" w:rsidRPr="007670F2" w:rsidSect="005F2911">
      <w:foot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8AB" w:rsidRDefault="000B18AB" w:rsidP="00FA0F5B">
      <w:pPr>
        <w:spacing w:after="0" w:line="240" w:lineRule="auto"/>
      </w:pPr>
      <w:r>
        <w:separator/>
      </w:r>
    </w:p>
  </w:endnote>
  <w:endnote w:type="continuationSeparator" w:id="0">
    <w:p w:rsidR="000B18AB" w:rsidRDefault="000B18AB" w:rsidP="00FA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5B" w:rsidRPr="00FA0F5B" w:rsidRDefault="00B76411">
    <w:pPr>
      <w:rPr>
        <w:rFonts w:ascii="Cambria" w:eastAsia="Times New Roman" w:hAnsi="Cambria"/>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A0F5B" w:rsidRPr="00FA0F5B" w:rsidRDefault="00FA0F5B">
                          <w:pPr>
                            <w:pStyle w:val="Subsol"/>
                            <w:jc w:val="center"/>
                            <w:rPr>
                              <w:b/>
                              <w:bCs/>
                              <w:color w:val="FFFFFF"/>
                              <w:sz w:val="32"/>
                              <w:szCs w:val="32"/>
                            </w:rPr>
                          </w:pPr>
                          <w:r>
                            <w:rPr>
                              <w:szCs w:val="21"/>
                            </w:rPr>
                            <w:fldChar w:fldCharType="begin"/>
                          </w:r>
                          <w:r>
                            <w:instrText>PAGE    \* MERGEFORMAT</w:instrText>
                          </w:r>
                          <w:r>
                            <w:rPr>
                              <w:szCs w:val="21"/>
                            </w:rPr>
                            <w:fldChar w:fldCharType="separate"/>
                          </w:r>
                          <w:r w:rsidR="00B76411" w:rsidRPr="00B76411">
                            <w:rPr>
                              <w:b/>
                              <w:bCs/>
                              <w:noProof/>
                              <w:color w:val="FFFFFF"/>
                              <w:sz w:val="32"/>
                              <w:szCs w:val="32"/>
                            </w:rPr>
                            <w:t>9</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FA0F5B" w:rsidRPr="00FA0F5B" w:rsidRDefault="00FA0F5B">
                    <w:pPr>
                      <w:pStyle w:val="Subsol"/>
                      <w:jc w:val="center"/>
                      <w:rPr>
                        <w:b/>
                        <w:bCs/>
                        <w:color w:val="FFFFFF"/>
                        <w:sz w:val="32"/>
                        <w:szCs w:val="32"/>
                      </w:rPr>
                    </w:pPr>
                    <w:r>
                      <w:rPr>
                        <w:szCs w:val="21"/>
                      </w:rPr>
                      <w:fldChar w:fldCharType="begin"/>
                    </w:r>
                    <w:r>
                      <w:instrText>PAGE    \* MERGEFORMAT</w:instrText>
                    </w:r>
                    <w:r>
                      <w:rPr>
                        <w:szCs w:val="21"/>
                      </w:rPr>
                      <w:fldChar w:fldCharType="separate"/>
                    </w:r>
                    <w:r w:rsidR="00B76411" w:rsidRPr="00B76411">
                      <w:rPr>
                        <w:b/>
                        <w:bCs/>
                        <w:noProof/>
                        <w:color w:val="FFFFFF"/>
                        <w:sz w:val="32"/>
                        <w:szCs w:val="32"/>
                      </w:rPr>
                      <w:t>9</w:t>
                    </w:r>
                    <w:r w:rsidRPr="00FA0F5B">
                      <w:rPr>
                        <w:b/>
                        <w:bCs/>
                        <w:color w:val="FFFFFF"/>
                        <w:sz w:val="32"/>
                        <w:szCs w:val="32"/>
                      </w:rPr>
                      <w:fldChar w:fldCharType="end"/>
                    </w:r>
                  </w:p>
                </w:txbxContent>
              </v:textbox>
              <w10:wrap anchorx="page" anchory="page"/>
            </v:oval>
          </w:pict>
        </mc:Fallback>
      </mc:AlternateContent>
    </w:r>
  </w:p>
  <w:p w:rsidR="00FA0F5B" w:rsidRDefault="00FA0F5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8AB" w:rsidRDefault="000B18AB" w:rsidP="00FA0F5B">
      <w:pPr>
        <w:spacing w:after="0" w:line="240" w:lineRule="auto"/>
      </w:pPr>
      <w:r>
        <w:separator/>
      </w:r>
    </w:p>
  </w:footnote>
  <w:footnote w:type="continuationSeparator" w:id="0">
    <w:p w:rsidR="000B18AB" w:rsidRDefault="000B18AB" w:rsidP="00FA0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278"/>
    <w:multiLevelType w:val="hybridMultilevel"/>
    <w:tmpl w:val="50AE7B9C"/>
    <w:lvl w:ilvl="0" w:tplc="8C668D6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335311E"/>
    <w:multiLevelType w:val="hybridMultilevel"/>
    <w:tmpl w:val="0970927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224138"/>
    <w:multiLevelType w:val="hybridMultilevel"/>
    <w:tmpl w:val="0208368A"/>
    <w:lvl w:ilvl="0" w:tplc="DADA624E">
      <w:start w:val="1"/>
      <w:numFmt w:val="upp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0B711F02"/>
    <w:multiLevelType w:val="hybridMultilevel"/>
    <w:tmpl w:val="13BA2D3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D559A4"/>
    <w:multiLevelType w:val="hybridMultilevel"/>
    <w:tmpl w:val="E5605966"/>
    <w:lvl w:ilvl="0" w:tplc="F594C8E0">
      <w:numFmt w:val="bullet"/>
      <w:lvlText w:val="-"/>
      <w:lvlJc w:val="left"/>
      <w:pPr>
        <w:ind w:left="1350" w:hanging="360"/>
      </w:pPr>
      <w:rPr>
        <w:rFonts w:ascii="Tahoma" w:eastAsia="Times New Roman" w:hAnsi="Tahoma" w:cs="Tahoma"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5">
    <w:nsid w:val="10053100"/>
    <w:multiLevelType w:val="hybridMultilevel"/>
    <w:tmpl w:val="3EA0F9FE"/>
    <w:lvl w:ilvl="0" w:tplc="5A12EDD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nsid w:val="106B1D49"/>
    <w:multiLevelType w:val="hybridMultilevel"/>
    <w:tmpl w:val="5DBC535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1301930"/>
    <w:multiLevelType w:val="hybridMultilevel"/>
    <w:tmpl w:val="BC8E3730"/>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17C7002"/>
    <w:multiLevelType w:val="hybridMultilevel"/>
    <w:tmpl w:val="DF22DC12"/>
    <w:lvl w:ilvl="0" w:tplc="DE98EAF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13C93B1B"/>
    <w:multiLevelType w:val="hybridMultilevel"/>
    <w:tmpl w:val="05A26C6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56F7147"/>
    <w:multiLevelType w:val="hybridMultilevel"/>
    <w:tmpl w:val="8836FA1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BC75154"/>
    <w:multiLevelType w:val="hybridMultilevel"/>
    <w:tmpl w:val="A4CCD80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DF15AE0"/>
    <w:multiLevelType w:val="hybridMultilevel"/>
    <w:tmpl w:val="F4027E1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F117E23"/>
    <w:multiLevelType w:val="hybridMultilevel"/>
    <w:tmpl w:val="3154E4C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13C40B7"/>
    <w:multiLevelType w:val="hybridMultilevel"/>
    <w:tmpl w:val="50BCA3CE"/>
    <w:lvl w:ilvl="0" w:tplc="C96CAB34">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21591736"/>
    <w:multiLevelType w:val="hybridMultilevel"/>
    <w:tmpl w:val="B5F62010"/>
    <w:lvl w:ilvl="0" w:tplc="676E8668">
      <w:start w:val="2"/>
      <w:numFmt w:val="decimal"/>
      <w:lvlText w:val="%1."/>
      <w:lvlJc w:val="left"/>
      <w:pPr>
        <w:ind w:left="1922" w:hanging="360"/>
      </w:pPr>
      <w:rPr>
        <w:rFonts w:hint="default"/>
        <w:color w:val="auto"/>
      </w:rPr>
    </w:lvl>
    <w:lvl w:ilvl="1" w:tplc="04180019" w:tentative="1">
      <w:start w:val="1"/>
      <w:numFmt w:val="lowerLetter"/>
      <w:lvlText w:val="%2."/>
      <w:lvlJc w:val="left"/>
      <w:pPr>
        <w:ind w:left="2642" w:hanging="360"/>
      </w:pPr>
    </w:lvl>
    <w:lvl w:ilvl="2" w:tplc="0418001B" w:tentative="1">
      <w:start w:val="1"/>
      <w:numFmt w:val="lowerRoman"/>
      <w:lvlText w:val="%3."/>
      <w:lvlJc w:val="right"/>
      <w:pPr>
        <w:ind w:left="3362" w:hanging="180"/>
      </w:pPr>
    </w:lvl>
    <w:lvl w:ilvl="3" w:tplc="0418000F" w:tentative="1">
      <w:start w:val="1"/>
      <w:numFmt w:val="decimal"/>
      <w:lvlText w:val="%4."/>
      <w:lvlJc w:val="left"/>
      <w:pPr>
        <w:ind w:left="4082" w:hanging="360"/>
      </w:pPr>
    </w:lvl>
    <w:lvl w:ilvl="4" w:tplc="04180019" w:tentative="1">
      <w:start w:val="1"/>
      <w:numFmt w:val="lowerLetter"/>
      <w:lvlText w:val="%5."/>
      <w:lvlJc w:val="left"/>
      <w:pPr>
        <w:ind w:left="4802" w:hanging="360"/>
      </w:pPr>
    </w:lvl>
    <w:lvl w:ilvl="5" w:tplc="0418001B" w:tentative="1">
      <w:start w:val="1"/>
      <w:numFmt w:val="lowerRoman"/>
      <w:lvlText w:val="%6."/>
      <w:lvlJc w:val="right"/>
      <w:pPr>
        <w:ind w:left="5522" w:hanging="180"/>
      </w:pPr>
    </w:lvl>
    <w:lvl w:ilvl="6" w:tplc="0418000F" w:tentative="1">
      <w:start w:val="1"/>
      <w:numFmt w:val="decimal"/>
      <w:lvlText w:val="%7."/>
      <w:lvlJc w:val="left"/>
      <w:pPr>
        <w:ind w:left="6242" w:hanging="360"/>
      </w:pPr>
    </w:lvl>
    <w:lvl w:ilvl="7" w:tplc="04180019" w:tentative="1">
      <w:start w:val="1"/>
      <w:numFmt w:val="lowerLetter"/>
      <w:lvlText w:val="%8."/>
      <w:lvlJc w:val="left"/>
      <w:pPr>
        <w:ind w:left="6962" w:hanging="360"/>
      </w:pPr>
    </w:lvl>
    <w:lvl w:ilvl="8" w:tplc="0418001B" w:tentative="1">
      <w:start w:val="1"/>
      <w:numFmt w:val="lowerRoman"/>
      <w:lvlText w:val="%9."/>
      <w:lvlJc w:val="right"/>
      <w:pPr>
        <w:ind w:left="7682" w:hanging="180"/>
      </w:pPr>
    </w:lvl>
  </w:abstractNum>
  <w:abstractNum w:abstractNumId="17">
    <w:nsid w:val="278D78B9"/>
    <w:multiLevelType w:val="hybridMultilevel"/>
    <w:tmpl w:val="F77AAD20"/>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91A0D0C"/>
    <w:multiLevelType w:val="hybridMultilevel"/>
    <w:tmpl w:val="1C44C514"/>
    <w:lvl w:ilvl="0" w:tplc="09D0BEE2">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2C7D6BA0"/>
    <w:multiLevelType w:val="hybridMultilevel"/>
    <w:tmpl w:val="E53A99A8"/>
    <w:lvl w:ilvl="0" w:tplc="253496B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37557684"/>
    <w:multiLevelType w:val="hybridMultilevel"/>
    <w:tmpl w:val="DB52772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3F5615DD"/>
    <w:multiLevelType w:val="hybridMultilevel"/>
    <w:tmpl w:val="D9C634C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1BB5684"/>
    <w:multiLevelType w:val="hybridMultilevel"/>
    <w:tmpl w:val="EDCA21C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2033403"/>
    <w:multiLevelType w:val="hybridMultilevel"/>
    <w:tmpl w:val="3EA0F9FE"/>
    <w:lvl w:ilvl="0" w:tplc="5A12EDD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5">
    <w:nsid w:val="431B2C54"/>
    <w:multiLevelType w:val="hybridMultilevel"/>
    <w:tmpl w:val="F9DE5A8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6A67F00"/>
    <w:multiLevelType w:val="hybridMultilevel"/>
    <w:tmpl w:val="7026EF0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D0C18C3"/>
    <w:multiLevelType w:val="hybridMultilevel"/>
    <w:tmpl w:val="ABAC6A0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EA41C65"/>
    <w:multiLevelType w:val="hybridMultilevel"/>
    <w:tmpl w:val="1F9E5444"/>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32034E0"/>
    <w:multiLevelType w:val="hybridMultilevel"/>
    <w:tmpl w:val="1360A7DE"/>
    <w:lvl w:ilvl="0" w:tplc="A0BAAEE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0">
    <w:nsid w:val="549776C6"/>
    <w:multiLevelType w:val="hybridMultilevel"/>
    <w:tmpl w:val="47D40AA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9002379"/>
    <w:multiLevelType w:val="hybridMultilevel"/>
    <w:tmpl w:val="657A8AE4"/>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CC40DB5"/>
    <w:multiLevelType w:val="hybridMultilevel"/>
    <w:tmpl w:val="50AE7B9C"/>
    <w:lvl w:ilvl="0" w:tplc="8C668D6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nsid w:val="5E0C4FD0"/>
    <w:multiLevelType w:val="hybridMultilevel"/>
    <w:tmpl w:val="F3BE58F0"/>
    <w:lvl w:ilvl="0" w:tplc="20F6CE0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nsid w:val="5EEA7E7F"/>
    <w:multiLevelType w:val="hybridMultilevel"/>
    <w:tmpl w:val="7C3CACC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12C11CD"/>
    <w:multiLevelType w:val="hybridMultilevel"/>
    <w:tmpl w:val="50DC9E5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5B22758"/>
    <w:multiLevelType w:val="hybridMultilevel"/>
    <w:tmpl w:val="50AE7B9C"/>
    <w:lvl w:ilvl="0" w:tplc="8C668D6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nsid w:val="674C08D5"/>
    <w:multiLevelType w:val="hybridMultilevel"/>
    <w:tmpl w:val="56323FB6"/>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92612A2"/>
    <w:multiLevelType w:val="hybridMultilevel"/>
    <w:tmpl w:val="183286D0"/>
    <w:lvl w:ilvl="0" w:tplc="2A1A83C4">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nsid w:val="6AEF140A"/>
    <w:multiLevelType w:val="hybridMultilevel"/>
    <w:tmpl w:val="ACD28C04"/>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D483C5D"/>
    <w:multiLevelType w:val="hybridMultilevel"/>
    <w:tmpl w:val="9D5EA4FE"/>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0E67F4F"/>
    <w:multiLevelType w:val="hybridMultilevel"/>
    <w:tmpl w:val="E3E8BE9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48852F3"/>
    <w:multiLevelType w:val="hybridMultilevel"/>
    <w:tmpl w:val="84F635F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A2777A0"/>
    <w:multiLevelType w:val="hybridMultilevel"/>
    <w:tmpl w:val="42504B4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4"/>
  </w:num>
  <w:num w:numId="2">
    <w:abstractNumId w:val="5"/>
  </w:num>
  <w:num w:numId="3">
    <w:abstractNumId w:val="12"/>
  </w:num>
  <w:num w:numId="4">
    <w:abstractNumId w:val="28"/>
  </w:num>
  <w:num w:numId="5">
    <w:abstractNumId w:val="25"/>
  </w:num>
  <w:num w:numId="6">
    <w:abstractNumId w:val="16"/>
  </w:num>
  <w:num w:numId="7">
    <w:abstractNumId w:val="31"/>
  </w:num>
  <w:num w:numId="8">
    <w:abstractNumId w:val="3"/>
  </w:num>
  <w:num w:numId="9">
    <w:abstractNumId w:val="30"/>
  </w:num>
  <w:num w:numId="10">
    <w:abstractNumId w:val="11"/>
  </w:num>
  <w:num w:numId="11">
    <w:abstractNumId w:val="41"/>
  </w:num>
  <w:num w:numId="12">
    <w:abstractNumId w:val="6"/>
  </w:num>
  <w:num w:numId="13">
    <w:abstractNumId w:val="26"/>
  </w:num>
  <w:num w:numId="14">
    <w:abstractNumId w:val="19"/>
  </w:num>
  <w:num w:numId="15">
    <w:abstractNumId w:val="20"/>
  </w:num>
  <w:num w:numId="16">
    <w:abstractNumId w:val="23"/>
  </w:num>
  <w:num w:numId="17">
    <w:abstractNumId w:val="43"/>
  </w:num>
  <w:num w:numId="18">
    <w:abstractNumId w:val="35"/>
  </w:num>
  <w:num w:numId="19">
    <w:abstractNumId w:val="40"/>
  </w:num>
  <w:num w:numId="20">
    <w:abstractNumId w:val="22"/>
  </w:num>
  <w:num w:numId="21">
    <w:abstractNumId w:val="37"/>
  </w:num>
  <w:num w:numId="22">
    <w:abstractNumId w:val="13"/>
  </w:num>
  <w:num w:numId="23">
    <w:abstractNumId w:val="17"/>
  </w:num>
  <w:num w:numId="24">
    <w:abstractNumId w:val="14"/>
  </w:num>
  <w:num w:numId="25">
    <w:abstractNumId w:val="32"/>
  </w:num>
  <w:num w:numId="26">
    <w:abstractNumId w:val="36"/>
  </w:num>
  <w:num w:numId="27">
    <w:abstractNumId w:val="0"/>
  </w:num>
  <w:num w:numId="28">
    <w:abstractNumId w:val="10"/>
  </w:num>
  <w:num w:numId="29">
    <w:abstractNumId w:val="34"/>
  </w:num>
  <w:num w:numId="30">
    <w:abstractNumId w:val="7"/>
  </w:num>
  <w:num w:numId="31">
    <w:abstractNumId w:val="42"/>
  </w:num>
  <w:num w:numId="32">
    <w:abstractNumId w:val="1"/>
  </w:num>
  <w:num w:numId="33">
    <w:abstractNumId w:val="39"/>
  </w:num>
  <w:num w:numId="34">
    <w:abstractNumId w:val="27"/>
  </w:num>
  <w:num w:numId="35">
    <w:abstractNumId w:val="4"/>
  </w:num>
  <w:num w:numId="36">
    <w:abstractNumId w:val="21"/>
  </w:num>
  <w:num w:numId="37">
    <w:abstractNumId w:val="9"/>
  </w:num>
  <w:num w:numId="38">
    <w:abstractNumId w:val="29"/>
  </w:num>
  <w:num w:numId="39">
    <w:abstractNumId w:val="2"/>
  </w:num>
  <w:num w:numId="40">
    <w:abstractNumId w:val="18"/>
  </w:num>
  <w:num w:numId="41">
    <w:abstractNumId w:val="33"/>
  </w:num>
  <w:num w:numId="42">
    <w:abstractNumId w:val="8"/>
  </w:num>
  <w:num w:numId="43">
    <w:abstractNumId w:val="3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77B1"/>
    <w:rsid w:val="00014CB1"/>
    <w:rsid w:val="00015A6D"/>
    <w:rsid w:val="0002363F"/>
    <w:rsid w:val="00025400"/>
    <w:rsid w:val="00033602"/>
    <w:rsid w:val="00037C73"/>
    <w:rsid w:val="00041BD8"/>
    <w:rsid w:val="00042575"/>
    <w:rsid w:val="00054A6D"/>
    <w:rsid w:val="000639BF"/>
    <w:rsid w:val="00064A0D"/>
    <w:rsid w:val="00065AE3"/>
    <w:rsid w:val="000740AD"/>
    <w:rsid w:val="00077C6D"/>
    <w:rsid w:val="0008112F"/>
    <w:rsid w:val="000A235B"/>
    <w:rsid w:val="000B18AB"/>
    <w:rsid w:val="000B522B"/>
    <w:rsid w:val="000B7931"/>
    <w:rsid w:val="000D03BF"/>
    <w:rsid w:val="000D05C9"/>
    <w:rsid w:val="000D1A67"/>
    <w:rsid w:val="000E5AD9"/>
    <w:rsid w:val="000F2DC5"/>
    <w:rsid w:val="000F5120"/>
    <w:rsid w:val="000F5B62"/>
    <w:rsid w:val="000F6579"/>
    <w:rsid w:val="0010714E"/>
    <w:rsid w:val="00131C30"/>
    <w:rsid w:val="00134F51"/>
    <w:rsid w:val="00151C10"/>
    <w:rsid w:val="0015271B"/>
    <w:rsid w:val="00152863"/>
    <w:rsid w:val="00153086"/>
    <w:rsid w:val="0015308D"/>
    <w:rsid w:val="001564F2"/>
    <w:rsid w:val="00161ED1"/>
    <w:rsid w:val="00163C83"/>
    <w:rsid w:val="00170194"/>
    <w:rsid w:val="001918B6"/>
    <w:rsid w:val="001925EE"/>
    <w:rsid w:val="00193E64"/>
    <w:rsid w:val="001979E6"/>
    <w:rsid w:val="001A3480"/>
    <w:rsid w:val="001A7C18"/>
    <w:rsid w:val="001C087C"/>
    <w:rsid w:val="001C19D1"/>
    <w:rsid w:val="001D27D0"/>
    <w:rsid w:val="001D2F53"/>
    <w:rsid w:val="001D345A"/>
    <w:rsid w:val="001D4A9A"/>
    <w:rsid w:val="001E07C0"/>
    <w:rsid w:val="00200E7C"/>
    <w:rsid w:val="00212581"/>
    <w:rsid w:val="00222A7E"/>
    <w:rsid w:val="00224087"/>
    <w:rsid w:val="002346F6"/>
    <w:rsid w:val="0023738C"/>
    <w:rsid w:val="00237E74"/>
    <w:rsid w:val="002415DF"/>
    <w:rsid w:val="00246776"/>
    <w:rsid w:val="00250C4F"/>
    <w:rsid w:val="00256F2B"/>
    <w:rsid w:val="002709F7"/>
    <w:rsid w:val="00272C9E"/>
    <w:rsid w:val="00274FFD"/>
    <w:rsid w:val="00276623"/>
    <w:rsid w:val="00282553"/>
    <w:rsid w:val="00287FD7"/>
    <w:rsid w:val="00293702"/>
    <w:rsid w:val="002A2CD6"/>
    <w:rsid w:val="002B2667"/>
    <w:rsid w:val="002B4BBD"/>
    <w:rsid w:val="002E6AD6"/>
    <w:rsid w:val="002E7547"/>
    <w:rsid w:val="00313384"/>
    <w:rsid w:val="0031390E"/>
    <w:rsid w:val="00330939"/>
    <w:rsid w:val="003377EC"/>
    <w:rsid w:val="00343B3D"/>
    <w:rsid w:val="003459A9"/>
    <w:rsid w:val="0036132E"/>
    <w:rsid w:val="003A35FF"/>
    <w:rsid w:val="003A5B4C"/>
    <w:rsid w:val="003C3313"/>
    <w:rsid w:val="003C5CE2"/>
    <w:rsid w:val="003D11C3"/>
    <w:rsid w:val="003E3E36"/>
    <w:rsid w:val="003F4E34"/>
    <w:rsid w:val="003F50CC"/>
    <w:rsid w:val="00411A4C"/>
    <w:rsid w:val="00411B88"/>
    <w:rsid w:val="00416BB6"/>
    <w:rsid w:val="00421377"/>
    <w:rsid w:val="00423420"/>
    <w:rsid w:val="00424715"/>
    <w:rsid w:val="00427229"/>
    <w:rsid w:val="004465A9"/>
    <w:rsid w:val="00451E86"/>
    <w:rsid w:val="0045641F"/>
    <w:rsid w:val="00457EDB"/>
    <w:rsid w:val="004647D8"/>
    <w:rsid w:val="00465867"/>
    <w:rsid w:val="00481605"/>
    <w:rsid w:val="00490AE1"/>
    <w:rsid w:val="004A461D"/>
    <w:rsid w:val="004A49EF"/>
    <w:rsid w:val="004A6F89"/>
    <w:rsid w:val="004B1BA6"/>
    <w:rsid w:val="004B5B80"/>
    <w:rsid w:val="004C35B2"/>
    <w:rsid w:val="004D0F6D"/>
    <w:rsid w:val="004E509F"/>
    <w:rsid w:val="005044F3"/>
    <w:rsid w:val="00505142"/>
    <w:rsid w:val="00516B78"/>
    <w:rsid w:val="00526339"/>
    <w:rsid w:val="00526F19"/>
    <w:rsid w:val="00530513"/>
    <w:rsid w:val="00536E3C"/>
    <w:rsid w:val="00545578"/>
    <w:rsid w:val="005478BD"/>
    <w:rsid w:val="00565C0B"/>
    <w:rsid w:val="005676E0"/>
    <w:rsid w:val="00584451"/>
    <w:rsid w:val="00593E08"/>
    <w:rsid w:val="00594C49"/>
    <w:rsid w:val="005A345A"/>
    <w:rsid w:val="005A3FAB"/>
    <w:rsid w:val="005A55D5"/>
    <w:rsid w:val="005A7AD2"/>
    <w:rsid w:val="005B557D"/>
    <w:rsid w:val="005D4ADD"/>
    <w:rsid w:val="005E45A8"/>
    <w:rsid w:val="005F025D"/>
    <w:rsid w:val="005F2911"/>
    <w:rsid w:val="005F47B9"/>
    <w:rsid w:val="006027DE"/>
    <w:rsid w:val="00611E3B"/>
    <w:rsid w:val="006244BD"/>
    <w:rsid w:val="00640095"/>
    <w:rsid w:val="006417CD"/>
    <w:rsid w:val="00642A92"/>
    <w:rsid w:val="00660FDE"/>
    <w:rsid w:val="00682BCB"/>
    <w:rsid w:val="00697F4D"/>
    <w:rsid w:val="006F4229"/>
    <w:rsid w:val="00701995"/>
    <w:rsid w:val="00715636"/>
    <w:rsid w:val="007228D0"/>
    <w:rsid w:val="0072404C"/>
    <w:rsid w:val="00732034"/>
    <w:rsid w:val="00732867"/>
    <w:rsid w:val="007348F4"/>
    <w:rsid w:val="00735ABA"/>
    <w:rsid w:val="00755B61"/>
    <w:rsid w:val="007670F2"/>
    <w:rsid w:val="00784CE8"/>
    <w:rsid w:val="00791E4C"/>
    <w:rsid w:val="00792024"/>
    <w:rsid w:val="00795345"/>
    <w:rsid w:val="007A331E"/>
    <w:rsid w:val="007A440F"/>
    <w:rsid w:val="007A784C"/>
    <w:rsid w:val="007C256D"/>
    <w:rsid w:val="007C75D1"/>
    <w:rsid w:val="007D1E71"/>
    <w:rsid w:val="007D6526"/>
    <w:rsid w:val="007E0B80"/>
    <w:rsid w:val="007E2F5B"/>
    <w:rsid w:val="00800926"/>
    <w:rsid w:val="0080464D"/>
    <w:rsid w:val="008056D8"/>
    <w:rsid w:val="00807672"/>
    <w:rsid w:val="00820CFF"/>
    <w:rsid w:val="00821DDD"/>
    <w:rsid w:val="00830D0F"/>
    <w:rsid w:val="00833C1A"/>
    <w:rsid w:val="00843A44"/>
    <w:rsid w:val="00852287"/>
    <w:rsid w:val="008710DE"/>
    <w:rsid w:val="00876341"/>
    <w:rsid w:val="008A71AC"/>
    <w:rsid w:val="008C1EC9"/>
    <w:rsid w:val="008C5D28"/>
    <w:rsid w:val="008F0104"/>
    <w:rsid w:val="009041EE"/>
    <w:rsid w:val="0090470B"/>
    <w:rsid w:val="009077BB"/>
    <w:rsid w:val="00935FB5"/>
    <w:rsid w:val="00940A93"/>
    <w:rsid w:val="00940DB5"/>
    <w:rsid w:val="00945600"/>
    <w:rsid w:val="00952AE8"/>
    <w:rsid w:val="00954A9C"/>
    <w:rsid w:val="00956C63"/>
    <w:rsid w:val="00963DE7"/>
    <w:rsid w:val="009653C1"/>
    <w:rsid w:val="00976BC3"/>
    <w:rsid w:val="00976D7C"/>
    <w:rsid w:val="00984574"/>
    <w:rsid w:val="009945DE"/>
    <w:rsid w:val="009A0EB5"/>
    <w:rsid w:val="009A7ECC"/>
    <w:rsid w:val="009B0086"/>
    <w:rsid w:val="009C2A83"/>
    <w:rsid w:val="009E2704"/>
    <w:rsid w:val="009E459D"/>
    <w:rsid w:val="009E78CC"/>
    <w:rsid w:val="009F5235"/>
    <w:rsid w:val="00A12330"/>
    <w:rsid w:val="00A12A96"/>
    <w:rsid w:val="00A17537"/>
    <w:rsid w:val="00A24479"/>
    <w:rsid w:val="00A32307"/>
    <w:rsid w:val="00A33A9E"/>
    <w:rsid w:val="00A35672"/>
    <w:rsid w:val="00A43CF9"/>
    <w:rsid w:val="00A44949"/>
    <w:rsid w:val="00A9090D"/>
    <w:rsid w:val="00A94217"/>
    <w:rsid w:val="00AA4CF9"/>
    <w:rsid w:val="00AC7130"/>
    <w:rsid w:val="00AD3530"/>
    <w:rsid w:val="00AE1139"/>
    <w:rsid w:val="00AF2ECE"/>
    <w:rsid w:val="00AF649F"/>
    <w:rsid w:val="00B01A70"/>
    <w:rsid w:val="00B05E1F"/>
    <w:rsid w:val="00B15E5D"/>
    <w:rsid w:val="00B30BBD"/>
    <w:rsid w:val="00B50850"/>
    <w:rsid w:val="00B54417"/>
    <w:rsid w:val="00B56C87"/>
    <w:rsid w:val="00B6375E"/>
    <w:rsid w:val="00B65D5C"/>
    <w:rsid w:val="00B672A9"/>
    <w:rsid w:val="00B76411"/>
    <w:rsid w:val="00B82896"/>
    <w:rsid w:val="00B944B5"/>
    <w:rsid w:val="00B94DAB"/>
    <w:rsid w:val="00BA59BA"/>
    <w:rsid w:val="00BB781E"/>
    <w:rsid w:val="00BC0ED7"/>
    <w:rsid w:val="00BC70D0"/>
    <w:rsid w:val="00BD2804"/>
    <w:rsid w:val="00C056E7"/>
    <w:rsid w:val="00C075DF"/>
    <w:rsid w:val="00C21A47"/>
    <w:rsid w:val="00C23AAC"/>
    <w:rsid w:val="00C25B02"/>
    <w:rsid w:val="00C30104"/>
    <w:rsid w:val="00C34423"/>
    <w:rsid w:val="00C4156C"/>
    <w:rsid w:val="00C45633"/>
    <w:rsid w:val="00C50CBA"/>
    <w:rsid w:val="00C50CD6"/>
    <w:rsid w:val="00C81EA3"/>
    <w:rsid w:val="00C820AD"/>
    <w:rsid w:val="00C82B35"/>
    <w:rsid w:val="00C85295"/>
    <w:rsid w:val="00C87C9C"/>
    <w:rsid w:val="00C920F3"/>
    <w:rsid w:val="00CA23D9"/>
    <w:rsid w:val="00CA42A8"/>
    <w:rsid w:val="00CA4778"/>
    <w:rsid w:val="00CA7AAF"/>
    <w:rsid w:val="00CB0A93"/>
    <w:rsid w:val="00CD1EC8"/>
    <w:rsid w:val="00CD7D6D"/>
    <w:rsid w:val="00D20565"/>
    <w:rsid w:val="00D230D5"/>
    <w:rsid w:val="00D25C05"/>
    <w:rsid w:val="00D46AD6"/>
    <w:rsid w:val="00D500B0"/>
    <w:rsid w:val="00D50145"/>
    <w:rsid w:val="00D5523B"/>
    <w:rsid w:val="00D60DD5"/>
    <w:rsid w:val="00D6426F"/>
    <w:rsid w:val="00D701A7"/>
    <w:rsid w:val="00D84B3D"/>
    <w:rsid w:val="00D859D5"/>
    <w:rsid w:val="00D936BF"/>
    <w:rsid w:val="00DA1396"/>
    <w:rsid w:val="00DB5602"/>
    <w:rsid w:val="00DB6E67"/>
    <w:rsid w:val="00DC2F3A"/>
    <w:rsid w:val="00DD3F66"/>
    <w:rsid w:val="00DE0CE4"/>
    <w:rsid w:val="00DE62A8"/>
    <w:rsid w:val="00DF0FC8"/>
    <w:rsid w:val="00E16DCA"/>
    <w:rsid w:val="00E2213D"/>
    <w:rsid w:val="00E24612"/>
    <w:rsid w:val="00E35752"/>
    <w:rsid w:val="00E558A0"/>
    <w:rsid w:val="00E57CFE"/>
    <w:rsid w:val="00E8113B"/>
    <w:rsid w:val="00E85452"/>
    <w:rsid w:val="00E85C79"/>
    <w:rsid w:val="00E96900"/>
    <w:rsid w:val="00EB3787"/>
    <w:rsid w:val="00EB5DD6"/>
    <w:rsid w:val="00EC6E27"/>
    <w:rsid w:val="00ED2EA6"/>
    <w:rsid w:val="00EE32C0"/>
    <w:rsid w:val="00EF157C"/>
    <w:rsid w:val="00EF65D5"/>
    <w:rsid w:val="00F02ADF"/>
    <w:rsid w:val="00F30837"/>
    <w:rsid w:val="00F30BAC"/>
    <w:rsid w:val="00F31FB6"/>
    <w:rsid w:val="00F32CC8"/>
    <w:rsid w:val="00F51362"/>
    <w:rsid w:val="00F51ADB"/>
    <w:rsid w:val="00F84DAC"/>
    <w:rsid w:val="00F85C5D"/>
    <w:rsid w:val="00F86F72"/>
    <w:rsid w:val="00F916ED"/>
    <w:rsid w:val="00F92588"/>
    <w:rsid w:val="00F9600D"/>
    <w:rsid w:val="00FA095A"/>
    <w:rsid w:val="00FA0F5B"/>
    <w:rsid w:val="00FB3773"/>
    <w:rsid w:val="00FC15BA"/>
    <w:rsid w:val="00FC564B"/>
    <w:rsid w:val="00FF603E"/>
    <w:rsid w:val="00FF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0D8B2D0-14EF-463B-ADA4-36A8A4DC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D0"/>
    <w:pPr>
      <w:spacing w:after="200" w:line="276" w:lineRule="auto"/>
    </w:pPr>
    <w:rPr>
      <w:sz w:val="22"/>
      <w:szCs w:val="22"/>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line="240" w:lineRule="auto"/>
    </w:pPr>
    <w:rPr>
      <w:rFonts w:ascii="Times New Roman" w:eastAsia="Times New Roman" w:hAnsi="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lang w:val="x-none"/>
    </w:rPr>
  </w:style>
  <w:style w:type="character" w:customStyle="1" w:styleId="SubsolCaracter">
    <w:name w:val="Subsol Caracter"/>
    <w:link w:val="Subsol"/>
    <w:uiPriority w:val="99"/>
    <w:rsid w:val="00FA0F5B"/>
    <w:rPr>
      <w:sz w:val="22"/>
      <w:szCs w:val="22"/>
      <w:lang w:eastAsia="en-US"/>
    </w:rPr>
  </w:style>
  <w:style w:type="paragraph" w:styleId="TextnBalon">
    <w:name w:val="Balloon Text"/>
    <w:basedOn w:val="Normal"/>
    <w:link w:val="TextnBalonCaracter"/>
    <w:uiPriority w:val="99"/>
    <w:semiHidden/>
    <w:unhideWhenUsed/>
    <w:rsid w:val="00A94217"/>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A94217"/>
    <w:rPr>
      <w:rFonts w:ascii="Tahoma" w:hAnsi="Tahoma" w:cs="Tahoma"/>
      <w:sz w:val="16"/>
      <w:szCs w:val="16"/>
      <w:lang w:eastAsia="en-US"/>
    </w:rPr>
  </w:style>
  <w:style w:type="paragraph" w:styleId="NormalWeb">
    <w:name w:val="Normal (Web)"/>
    <w:basedOn w:val="Normal"/>
    <w:rsid w:val="00BC70D0"/>
    <w:pPr>
      <w:spacing w:after="0" w:line="240" w:lineRule="auto"/>
    </w:pPr>
    <w:rPr>
      <w:rFonts w:ascii="Times New Roman" w:eastAsia="Times New Roman" w:hAnsi="Times New Roman"/>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3925</Words>
  <Characters>22376</Characters>
  <Application>Microsoft Office Word</Application>
  <DocSecurity>0</DocSecurity>
  <Lines>186</Lines>
  <Paragraphs>52</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26249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Mâţ</dc:creator>
  <cp:keywords/>
  <cp:lastModifiedBy>Cristi.Rusu</cp:lastModifiedBy>
  <cp:revision>2</cp:revision>
  <cp:lastPrinted>2014-09-12T09:13:00Z</cp:lastPrinted>
  <dcterms:created xsi:type="dcterms:W3CDTF">2014-09-15T04:57:00Z</dcterms:created>
  <dcterms:modified xsi:type="dcterms:W3CDTF">2014-09-15T04:57:00Z</dcterms:modified>
</cp:coreProperties>
</file>